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3CF9" w:rsidRPr="005002E9" w:rsidRDefault="00054ECB" w:rsidP="00A06E99">
      <w:pPr>
        <w:jc w:val="center"/>
        <w:rPr>
          <w:b/>
          <w:sz w:val="24"/>
        </w:rPr>
      </w:pPr>
      <w:r w:rsidRPr="00AF57CE">
        <w:rPr>
          <w:b/>
          <w:sz w:val="24"/>
        </w:rPr>
        <w:t xml:space="preserve">From </w:t>
      </w:r>
      <w:r w:rsidR="009D3CF9" w:rsidRPr="00AF57CE">
        <w:rPr>
          <w:b/>
          <w:sz w:val="24"/>
        </w:rPr>
        <w:t>Great Expectations</w:t>
      </w:r>
      <w:r w:rsidRPr="00AF57CE">
        <w:rPr>
          <w:b/>
          <w:sz w:val="24"/>
        </w:rPr>
        <w:t xml:space="preserve"> </w:t>
      </w:r>
      <w:r w:rsidR="00347E5B" w:rsidRPr="00AF57CE">
        <w:rPr>
          <w:b/>
          <w:sz w:val="24"/>
        </w:rPr>
        <w:t xml:space="preserve">to </w:t>
      </w:r>
      <w:r w:rsidRPr="00AF57CE">
        <w:rPr>
          <w:b/>
          <w:sz w:val="24"/>
        </w:rPr>
        <w:t>Hard Times</w:t>
      </w:r>
      <w:r w:rsidR="00E22512" w:rsidRPr="005002E9">
        <w:rPr>
          <w:b/>
          <w:sz w:val="24"/>
        </w:rPr>
        <w:t xml:space="preserve">: </w:t>
      </w:r>
      <w:r w:rsidR="009D3CF9" w:rsidRPr="005002E9">
        <w:rPr>
          <w:b/>
          <w:sz w:val="24"/>
        </w:rPr>
        <w:t xml:space="preserve">A </w:t>
      </w:r>
      <w:r w:rsidR="00E22512" w:rsidRPr="005002E9">
        <w:rPr>
          <w:b/>
          <w:sz w:val="24"/>
        </w:rPr>
        <w:t>Longitudinal Study of</w:t>
      </w:r>
      <w:r w:rsidR="005002E9">
        <w:rPr>
          <w:b/>
          <w:sz w:val="24"/>
        </w:rPr>
        <w:t xml:space="preserve"> </w:t>
      </w:r>
      <w:r w:rsidR="00E22512" w:rsidRPr="005002E9">
        <w:rPr>
          <w:b/>
          <w:sz w:val="24"/>
        </w:rPr>
        <w:br/>
        <w:t>Creative Sector Graduate New Ventures</w:t>
      </w:r>
    </w:p>
    <w:p w:rsidR="001E0BA0" w:rsidRPr="00E22512" w:rsidRDefault="001E0BA0" w:rsidP="005002E9">
      <w:pPr>
        <w:spacing w:after="0"/>
        <w:jc w:val="center"/>
      </w:pPr>
      <w:r w:rsidRPr="00E22512">
        <w:t>Richard Hanage</w:t>
      </w:r>
    </w:p>
    <w:p w:rsidR="001E0BA0" w:rsidRDefault="00883885" w:rsidP="005002E9">
      <w:pPr>
        <w:spacing w:after="0"/>
        <w:jc w:val="center"/>
      </w:pPr>
      <w:r>
        <w:t xml:space="preserve">Associate Lecturer, </w:t>
      </w:r>
      <w:r w:rsidR="001E0BA0" w:rsidRPr="00E22512">
        <w:t>Teesside University</w:t>
      </w:r>
      <w:r>
        <w:t xml:space="preserve"> Business School</w:t>
      </w:r>
    </w:p>
    <w:p w:rsidR="009C68FC" w:rsidRPr="00CC65A6" w:rsidRDefault="00883885" w:rsidP="005002E9">
      <w:pPr>
        <w:spacing w:after="0"/>
        <w:jc w:val="center"/>
      </w:pPr>
      <w:r w:rsidRPr="00007672">
        <w:t xml:space="preserve">Teesside </w:t>
      </w:r>
      <w:r>
        <w:t>University, Southfield Road, Middlesbrough, TS1 3BA</w:t>
      </w:r>
    </w:p>
    <w:p w:rsidR="00E22512" w:rsidRDefault="00300137" w:rsidP="005002E9">
      <w:pPr>
        <w:spacing w:after="0"/>
        <w:jc w:val="center"/>
        <w:rPr>
          <w:rStyle w:val="Hyperlink"/>
          <w:i/>
        </w:rPr>
      </w:pPr>
      <w:hyperlink r:id="rId9" w:history="1">
        <w:r w:rsidR="00E22512" w:rsidRPr="00E22512">
          <w:rPr>
            <w:rStyle w:val="Hyperlink"/>
            <w:i/>
          </w:rPr>
          <w:t>richard@hanage.com</w:t>
        </w:r>
      </w:hyperlink>
    </w:p>
    <w:p w:rsidR="00E22512" w:rsidRPr="008F3DFC" w:rsidRDefault="00300137" w:rsidP="005002E9">
      <w:pPr>
        <w:jc w:val="center"/>
        <w:rPr>
          <w:i/>
        </w:rPr>
      </w:pPr>
      <w:hyperlink r:id="rId10" w:history="1">
        <w:r w:rsidR="008F3DFC" w:rsidRPr="008F3DFC">
          <w:rPr>
            <w:rStyle w:val="Hyperlink"/>
            <w:i/>
          </w:rPr>
          <w:t>www.tees.ac.uk/schools/tubs/</w:t>
        </w:r>
      </w:hyperlink>
      <w:r w:rsidR="008F3DFC" w:rsidRPr="008F3DFC">
        <w:rPr>
          <w:i/>
        </w:rPr>
        <w:t xml:space="preserve"> </w:t>
      </w:r>
    </w:p>
    <w:p w:rsidR="001E0BA0" w:rsidRPr="00E22512" w:rsidRDefault="001E0BA0" w:rsidP="005002E9">
      <w:pPr>
        <w:spacing w:after="0"/>
        <w:jc w:val="center"/>
      </w:pPr>
      <w:r w:rsidRPr="00E22512">
        <w:t>Dr Jonath</w:t>
      </w:r>
      <w:r w:rsidR="00EB7F33">
        <w:t>a</w:t>
      </w:r>
      <w:r w:rsidRPr="00E22512">
        <w:t>n</w:t>
      </w:r>
      <w:r w:rsidR="00EB7F33">
        <w:t xml:space="preserve"> M.</w:t>
      </w:r>
      <w:r w:rsidRPr="00E22512">
        <w:t xml:space="preserve"> Scott</w:t>
      </w:r>
    </w:p>
    <w:p w:rsidR="001E0BA0" w:rsidRDefault="001E0BA0" w:rsidP="005002E9">
      <w:pPr>
        <w:spacing w:after="0"/>
        <w:jc w:val="center"/>
      </w:pPr>
      <w:r w:rsidRPr="00E22512">
        <w:t>Reader</w:t>
      </w:r>
      <w:r w:rsidR="009C68FC">
        <w:t xml:space="preserve"> in Entrepreneurship</w:t>
      </w:r>
      <w:r w:rsidRPr="00E22512">
        <w:t>, Teesside University</w:t>
      </w:r>
      <w:r w:rsidR="00A06E99">
        <w:t xml:space="preserve"> Business School</w:t>
      </w:r>
    </w:p>
    <w:p w:rsidR="00E22512" w:rsidRPr="00E22512" w:rsidRDefault="00E22512" w:rsidP="005002E9">
      <w:pPr>
        <w:spacing w:after="0"/>
        <w:jc w:val="center"/>
      </w:pPr>
    </w:p>
    <w:p w:rsidR="00E22512" w:rsidRDefault="00E22512" w:rsidP="005002E9">
      <w:pPr>
        <w:spacing w:after="0"/>
        <w:jc w:val="center"/>
      </w:pPr>
      <w:r w:rsidRPr="00E22512">
        <w:rPr>
          <w:b/>
        </w:rPr>
        <w:t>Key words:</w:t>
      </w:r>
      <w:r>
        <w:t xml:space="preserve"> Graduates; creative sector; </w:t>
      </w:r>
      <w:r w:rsidR="00054ECB">
        <w:t xml:space="preserve">intent; </w:t>
      </w:r>
      <w:r>
        <w:t>start-up;</w:t>
      </w:r>
      <w:r w:rsidR="00054ECB">
        <w:t xml:space="preserve"> (non-)growth; </w:t>
      </w:r>
      <w:r w:rsidR="00FC2190">
        <w:t xml:space="preserve">financial </w:t>
      </w:r>
      <w:r w:rsidR="00054ECB">
        <w:t xml:space="preserve">performance; </w:t>
      </w:r>
      <w:r w:rsidR="004C2286">
        <w:t>exit</w:t>
      </w:r>
    </w:p>
    <w:p w:rsidR="00C11F97" w:rsidRPr="00F37D56" w:rsidRDefault="00C11F97" w:rsidP="00F37D56">
      <w:pPr>
        <w:pStyle w:val="PlainText"/>
        <w:rPr>
          <w:i/>
        </w:rPr>
      </w:pPr>
    </w:p>
    <w:p w:rsidR="00E22512" w:rsidRPr="00E22512" w:rsidRDefault="00E22512" w:rsidP="009C68FC"/>
    <w:p w:rsidR="00E22512" w:rsidRPr="005002E9" w:rsidRDefault="00883885" w:rsidP="009C68FC">
      <w:pPr>
        <w:rPr>
          <w:b/>
        </w:rPr>
      </w:pPr>
      <w:r w:rsidRPr="005002E9">
        <w:rPr>
          <w:b/>
        </w:rPr>
        <w:t xml:space="preserve">ABSTRACT </w:t>
      </w:r>
    </w:p>
    <w:p w:rsidR="006C348A" w:rsidRPr="00E22512" w:rsidRDefault="006C348A" w:rsidP="00632FC3">
      <w:pPr>
        <w:jc w:val="both"/>
      </w:pPr>
      <w:r w:rsidRPr="00E22512">
        <w:rPr>
          <w:b/>
        </w:rPr>
        <w:t>Objectives</w:t>
      </w:r>
      <w:r w:rsidR="00E22512">
        <w:rPr>
          <w:b/>
        </w:rPr>
        <w:t xml:space="preserve">: </w:t>
      </w:r>
      <w:r w:rsidR="009406FE" w:rsidRPr="00E22512">
        <w:t>Th</w:t>
      </w:r>
      <w:r w:rsidR="00325156">
        <w:t>is</w:t>
      </w:r>
      <w:r w:rsidR="009406FE" w:rsidRPr="00E22512">
        <w:t xml:space="preserve"> </w:t>
      </w:r>
      <w:r w:rsidR="003A62B3" w:rsidRPr="00E22512">
        <w:t xml:space="preserve">longitudinal </w:t>
      </w:r>
      <w:r w:rsidR="003A62B3">
        <w:t xml:space="preserve">study </w:t>
      </w:r>
      <w:r w:rsidR="00EB7F33">
        <w:t xml:space="preserve">aimed </w:t>
      </w:r>
      <w:r w:rsidR="009406FE" w:rsidRPr="00E22512">
        <w:t xml:space="preserve">to </w:t>
      </w:r>
      <w:r w:rsidR="00883885">
        <w:t>investigate</w:t>
      </w:r>
      <w:r w:rsidR="006B6D36">
        <w:t>,</w:t>
      </w:r>
      <w:r w:rsidR="006B6D36" w:rsidRPr="00E22512">
        <w:t xml:space="preserve"> </w:t>
      </w:r>
      <w:r w:rsidR="006B6D36">
        <w:t xml:space="preserve">over a period of </w:t>
      </w:r>
      <w:r w:rsidR="006B6D36" w:rsidRPr="00E22512">
        <w:t>four years</w:t>
      </w:r>
      <w:r w:rsidR="006B6D36">
        <w:t>,</w:t>
      </w:r>
      <w:r w:rsidR="006B6D36" w:rsidRPr="00E22512">
        <w:t xml:space="preserve"> </w:t>
      </w:r>
      <w:r w:rsidR="009406FE" w:rsidRPr="00E22512">
        <w:t>what happen</w:t>
      </w:r>
      <w:r w:rsidR="006B6D36">
        <w:t>ed</w:t>
      </w:r>
      <w:r w:rsidR="00325156">
        <w:t xml:space="preserve"> </w:t>
      </w:r>
      <w:r w:rsidR="009406FE" w:rsidRPr="00E22512">
        <w:t xml:space="preserve">to graduates with </w:t>
      </w:r>
      <w:r w:rsidR="0043598B" w:rsidRPr="00E22512">
        <w:t xml:space="preserve">a </w:t>
      </w:r>
      <w:r w:rsidR="009406FE" w:rsidRPr="00E22512">
        <w:t>creative degree</w:t>
      </w:r>
      <w:r w:rsidR="006B6D36">
        <w:t xml:space="preserve"> </w:t>
      </w:r>
      <w:r w:rsidR="009406FE" w:rsidRPr="00E22512">
        <w:t>when they tr</w:t>
      </w:r>
      <w:r w:rsidR="00AC0031">
        <w:t>ied</w:t>
      </w:r>
      <w:r w:rsidR="009406FE" w:rsidRPr="00E22512">
        <w:t xml:space="preserve"> to start a digital </w:t>
      </w:r>
      <w:r w:rsidR="007B22B0" w:rsidRPr="00E22512">
        <w:t xml:space="preserve">creative </w:t>
      </w:r>
      <w:r w:rsidR="009406FE" w:rsidRPr="00E22512">
        <w:t>business on graduating</w:t>
      </w:r>
      <w:r w:rsidR="006429FE" w:rsidRPr="00E22512">
        <w:t>.</w:t>
      </w:r>
    </w:p>
    <w:p w:rsidR="006C348A" w:rsidRPr="00E22512" w:rsidRDefault="006C348A" w:rsidP="00632FC3">
      <w:pPr>
        <w:jc w:val="both"/>
      </w:pPr>
      <w:r w:rsidRPr="00E22512">
        <w:rPr>
          <w:b/>
        </w:rPr>
        <w:t>Prior Work</w:t>
      </w:r>
      <w:r w:rsidR="00E22512">
        <w:rPr>
          <w:b/>
        </w:rPr>
        <w:t xml:space="preserve">: </w:t>
      </w:r>
      <w:r w:rsidR="005F2616">
        <w:t xml:space="preserve">There is relatively little literature on the </w:t>
      </w:r>
      <w:r w:rsidR="009406FE" w:rsidRPr="00E22512">
        <w:t xml:space="preserve">outcomes when </w:t>
      </w:r>
      <w:r w:rsidR="006429FE" w:rsidRPr="00E22512">
        <w:t>graduates</w:t>
      </w:r>
      <w:r w:rsidR="009406FE" w:rsidRPr="00E22512">
        <w:t xml:space="preserve"> </w:t>
      </w:r>
      <w:r w:rsidR="006429FE" w:rsidRPr="00E22512">
        <w:t xml:space="preserve">try </w:t>
      </w:r>
      <w:r w:rsidR="009406FE" w:rsidRPr="00E22512">
        <w:t xml:space="preserve">to start </w:t>
      </w:r>
      <w:r w:rsidR="004A6C63">
        <w:t xml:space="preserve">a </w:t>
      </w:r>
      <w:r w:rsidR="009406FE" w:rsidRPr="00E22512">
        <w:t xml:space="preserve">business. </w:t>
      </w:r>
      <w:r w:rsidR="005F2616">
        <w:t>S</w:t>
      </w:r>
      <w:r w:rsidR="009406FE" w:rsidRPr="00E22512">
        <w:t xml:space="preserve">ome </w:t>
      </w:r>
      <w:r w:rsidR="005F2616">
        <w:t xml:space="preserve">studies examine, </w:t>
      </w:r>
      <w:r w:rsidR="009406FE" w:rsidRPr="00E22512">
        <w:t>retrospectively</w:t>
      </w:r>
      <w:r w:rsidR="005F2616">
        <w:t>,</w:t>
      </w:r>
      <w:r w:rsidR="009406FE" w:rsidRPr="00E22512">
        <w:t xml:space="preserve"> successful creative entrepren</w:t>
      </w:r>
      <w:r w:rsidR="006429FE" w:rsidRPr="00E22512">
        <w:t xml:space="preserve">eurs but </w:t>
      </w:r>
      <w:r w:rsidR="005F2616">
        <w:t xml:space="preserve">research tends not to </w:t>
      </w:r>
      <w:r w:rsidR="006429FE" w:rsidRPr="00E22512">
        <w:t>follow nascent entrepreneurs in ‘real-time’ whatever the outcome</w:t>
      </w:r>
      <w:r w:rsidR="005F2616">
        <w:t>:</w:t>
      </w:r>
      <w:r w:rsidR="00325156">
        <w:t xml:space="preserve"> success or failure</w:t>
      </w:r>
      <w:r w:rsidR="006429FE" w:rsidRPr="00E22512">
        <w:t xml:space="preserve">. </w:t>
      </w:r>
      <w:r w:rsidR="009406FE" w:rsidRPr="00E22512">
        <w:t xml:space="preserve"> </w:t>
      </w:r>
    </w:p>
    <w:p w:rsidR="00717825" w:rsidRPr="00E22512" w:rsidRDefault="006C348A" w:rsidP="00632FC3">
      <w:pPr>
        <w:jc w:val="both"/>
      </w:pPr>
      <w:r w:rsidRPr="00E22512">
        <w:rPr>
          <w:b/>
        </w:rPr>
        <w:t>Approach</w:t>
      </w:r>
      <w:r w:rsidR="00E22512">
        <w:rPr>
          <w:b/>
        </w:rPr>
        <w:t xml:space="preserve">: </w:t>
      </w:r>
      <w:r w:rsidR="005F2616">
        <w:t>S</w:t>
      </w:r>
      <w:r w:rsidR="009406FE" w:rsidRPr="00E22512">
        <w:t xml:space="preserve">even creative ‘nascent graduate entrepreneurs’ </w:t>
      </w:r>
      <w:r w:rsidR="005F2616">
        <w:t xml:space="preserve">were followed </w:t>
      </w:r>
      <w:r w:rsidR="004A6C63">
        <w:t xml:space="preserve">for </w:t>
      </w:r>
      <w:r w:rsidR="00A04459">
        <w:t xml:space="preserve">up to </w:t>
      </w:r>
      <w:r w:rsidR="004A6C63">
        <w:t>four years.</w:t>
      </w:r>
      <w:r w:rsidR="009406FE" w:rsidRPr="00E22512">
        <w:t xml:space="preserve"> The </w:t>
      </w:r>
      <w:r w:rsidR="004A6C63">
        <w:t>individuals</w:t>
      </w:r>
      <w:r w:rsidR="009406FE" w:rsidRPr="00E22512">
        <w:t xml:space="preserve"> had all been independently assessed as having ‘promise of </w:t>
      </w:r>
      <w:r w:rsidR="00325156">
        <w:t xml:space="preserve">business </w:t>
      </w:r>
      <w:r w:rsidR="009406FE" w:rsidRPr="00E22512">
        <w:t>success’</w:t>
      </w:r>
      <w:r w:rsidR="00EB7F33">
        <w:t>,</w:t>
      </w:r>
      <w:r w:rsidR="009406FE" w:rsidRPr="00E22512">
        <w:t xml:space="preserve"> but </w:t>
      </w:r>
      <w:r w:rsidR="003B1FDC" w:rsidRPr="00E22512">
        <w:t>were</w:t>
      </w:r>
      <w:r w:rsidR="009406FE" w:rsidRPr="00E22512">
        <w:t xml:space="preserve"> young</w:t>
      </w:r>
      <w:r w:rsidR="00325156">
        <w:t xml:space="preserve"> and lacking </w:t>
      </w:r>
      <w:r w:rsidR="003B1FDC" w:rsidRPr="00E22512">
        <w:t xml:space="preserve">experience. They had </w:t>
      </w:r>
      <w:r w:rsidR="00717825" w:rsidRPr="00E22512">
        <w:t>high levels of</w:t>
      </w:r>
      <w:r w:rsidR="00325156">
        <w:t xml:space="preserve"> </w:t>
      </w:r>
      <w:r w:rsidR="00717825" w:rsidRPr="00E22512">
        <w:t>start-</w:t>
      </w:r>
      <w:r w:rsidR="00EE0DAE">
        <w:t>up support</w:t>
      </w:r>
      <w:r w:rsidR="003B1FDC" w:rsidRPr="00E22512">
        <w:t xml:space="preserve"> in the NE of England,</w:t>
      </w:r>
      <w:r w:rsidR="00EB7F33">
        <w:t xml:space="preserve"> </w:t>
      </w:r>
      <w:r w:rsidR="003B1FDC" w:rsidRPr="00E22512">
        <w:t xml:space="preserve">for instance through DigitalCity Fellowships. </w:t>
      </w:r>
      <w:r w:rsidR="00717825" w:rsidRPr="00E22512">
        <w:t xml:space="preserve">The </w:t>
      </w:r>
      <w:r w:rsidR="00FC2190">
        <w:t>creative graduate</w:t>
      </w:r>
      <w:r w:rsidR="00717825" w:rsidRPr="00E22512">
        <w:t>s were followed as individual case</w:t>
      </w:r>
      <w:r w:rsidR="00EB7F33">
        <w:t xml:space="preserve"> </w:t>
      </w:r>
      <w:r w:rsidR="00717825" w:rsidRPr="00E22512">
        <w:t xml:space="preserve">studies mainly through </w:t>
      </w:r>
      <w:r w:rsidR="00EB7F33">
        <w:t>six</w:t>
      </w:r>
      <w:r w:rsidR="00717825" w:rsidRPr="00E22512">
        <w:t>-monthly semi-structured interviews</w:t>
      </w:r>
      <w:r w:rsidR="006429FE" w:rsidRPr="00E22512">
        <w:t>,</w:t>
      </w:r>
      <w:r w:rsidR="00717825" w:rsidRPr="00E22512">
        <w:t xml:space="preserve"> which </w:t>
      </w:r>
      <w:r w:rsidR="00EB7F33">
        <w:t xml:space="preserve">explored retrospectively </w:t>
      </w:r>
      <w:r w:rsidR="00717825" w:rsidRPr="00E22512">
        <w:t>their school</w:t>
      </w:r>
      <w:r w:rsidR="006429FE" w:rsidRPr="00E22512">
        <w:t>/</w:t>
      </w:r>
      <w:r w:rsidR="00717825" w:rsidRPr="00E22512">
        <w:t xml:space="preserve">university years and then </w:t>
      </w:r>
      <w:r w:rsidR="006429FE" w:rsidRPr="00E22512">
        <w:t xml:space="preserve">followed </w:t>
      </w:r>
      <w:r w:rsidR="00717825" w:rsidRPr="00E22512">
        <w:t xml:space="preserve">their business </w:t>
      </w:r>
      <w:r w:rsidR="00054ECB">
        <w:t xml:space="preserve">progress </w:t>
      </w:r>
      <w:r w:rsidR="00717825" w:rsidRPr="00E22512">
        <w:t xml:space="preserve">and </w:t>
      </w:r>
      <w:r w:rsidR="00054ECB">
        <w:t>personal</w:t>
      </w:r>
      <w:r w:rsidR="00054ECB" w:rsidRPr="00E22512">
        <w:t xml:space="preserve"> </w:t>
      </w:r>
      <w:r w:rsidR="00054ECB">
        <w:t>development</w:t>
      </w:r>
      <w:r w:rsidR="00717825" w:rsidRPr="00E22512">
        <w:t>. Particular attention was paid to the interaction between their personal, business</w:t>
      </w:r>
      <w:r w:rsidR="003B1FDC" w:rsidRPr="00E22512">
        <w:t>,</w:t>
      </w:r>
      <w:r w:rsidR="00717825" w:rsidRPr="00E22512">
        <w:t xml:space="preserve"> and creative lives and </w:t>
      </w:r>
      <w:r w:rsidR="006429FE" w:rsidRPr="00E22512">
        <w:t xml:space="preserve">how </w:t>
      </w:r>
      <w:r w:rsidR="00717825" w:rsidRPr="00E22512">
        <w:t xml:space="preserve">this </w:t>
      </w:r>
      <w:r w:rsidR="00EB7F33">
        <w:t xml:space="preserve">interaction </w:t>
      </w:r>
      <w:r w:rsidR="00717825" w:rsidRPr="00E22512">
        <w:t xml:space="preserve">affected key </w:t>
      </w:r>
      <w:r w:rsidR="004A6C63">
        <w:t>outcomes</w:t>
      </w:r>
      <w:r w:rsidR="00717825" w:rsidRPr="00E22512">
        <w:t>.</w:t>
      </w:r>
    </w:p>
    <w:p w:rsidR="007B22B0" w:rsidRPr="00E22512" w:rsidRDefault="006C348A" w:rsidP="00632FC3">
      <w:pPr>
        <w:jc w:val="both"/>
      </w:pPr>
      <w:r w:rsidRPr="00E22512">
        <w:rPr>
          <w:b/>
        </w:rPr>
        <w:t>Results</w:t>
      </w:r>
      <w:r w:rsidR="00E22512">
        <w:rPr>
          <w:b/>
        </w:rPr>
        <w:t xml:space="preserve">: </w:t>
      </w:r>
      <w:r w:rsidR="007B22B0" w:rsidRPr="00E22512">
        <w:t xml:space="preserve">There have been </w:t>
      </w:r>
      <w:r w:rsidR="00EB7F33">
        <w:t xml:space="preserve">three main contributions of </w:t>
      </w:r>
      <w:r w:rsidR="007B22B0" w:rsidRPr="00E22512">
        <w:t>th</w:t>
      </w:r>
      <w:r w:rsidR="00883885">
        <w:t>is study</w:t>
      </w:r>
      <w:r w:rsidR="00EB7F33">
        <w:t xml:space="preserve"> to the academic literature</w:t>
      </w:r>
      <w:r w:rsidR="007B22B0" w:rsidRPr="00E22512">
        <w:t xml:space="preserve">. </w:t>
      </w:r>
      <w:r w:rsidR="00EB7F33">
        <w:t>First, n</w:t>
      </w:r>
      <w:r w:rsidR="00325156">
        <w:t xml:space="preserve">one of the businesses </w:t>
      </w:r>
      <w:r w:rsidR="007B22B0" w:rsidRPr="00E22512">
        <w:t>provide</w:t>
      </w:r>
      <w:r w:rsidR="00325156">
        <w:t>d</w:t>
      </w:r>
      <w:r w:rsidR="007B22B0" w:rsidRPr="00E22512">
        <w:t xml:space="preserve"> </w:t>
      </w:r>
      <w:r w:rsidR="006429FE" w:rsidRPr="00E22512">
        <w:t xml:space="preserve">even </w:t>
      </w:r>
      <w:r w:rsidR="007B22B0" w:rsidRPr="00E22512">
        <w:t>the minimum wage for the owner</w:t>
      </w:r>
      <w:r w:rsidR="006429FE" w:rsidRPr="00E22512">
        <w:t>s</w:t>
      </w:r>
      <w:r w:rsidR="00325156">
        <w:t xml:space="preserve">, who </w:t>
      </w:r>
      <w:r w:rsidR="00A1538C">
        <w:t xml:space="preserve">have </w:t>
      </w:r>
      <w:r w:rsidR="00325156">
        <w:t xml:space="preserve">now nearly </w:t>
      </w:r>
      <w:r w:rsidR="008F2721">
        <w:t xml:space="preserve">all </w:t>
      </w:r>
      <w:r w:rsidR="00A1538C">
        <w:t>moved into</w:t>
      </w:r>
      <w:r w:rsidR="00325156">
        <w:t xml:space="preserve"> employment</w:t>
      </w:r>
      <w:r w:rsidR="00E9568A">
        <w:t>:</w:t>
      </w:r>
      <w:r w:rsidR="004A6C63" w:rsidRPr="004A6C63">
        <w:t xml:space="preserve"> </w:t>
      </w:r>
      <w:r w:rsidR="00EB7F33">
        <w:t>t</w:t>
      </w:r>
      <w:r w:rsidR="004A6C63">
        <w:t xml:space="preserve">he </w:t>
      </w:r>
      <w:r w:rsidR="00EB7F33">
        <w:t xml:space="preserve">study, </w:t>
      </w:r>
      <w:r w:rsidR="004A6C63">
        <w:t>therefore</w:t>
      </w:r>
      <w:r w:rsidR="00EB7F33">
        <w:t>,</w:t>
      </w:r>
      <w:r w:rsidR="004A6C63">
        <w:t xml:space="preserve"> provided real-time data on businesses from inception to closure.</w:t>
      </w:r>
      <w:r w:rsidR="00EB7F33">
        <w:t xml:space="preserve"> Second, p</w:t>
      </w:r>
      <w:r w:rsidR="007B22B0" w:rsidRPr="00E22512">
        <w:t xml:space="preserve">erhaps less surprisingly for </w:t>
      </w:r>
      <w:r w:rsidR="00325156">
        <w:t>this age-group</w:t>
      </w:r>
      <w:r w:rsidR="007B22B0" w:rsidRPr="00E22512">
        <w:t>, events in their personal lives had a big impact on their business/</w:t>
      </w:r>
      <w:r w:rsidR="00054ECB">
        <w:t xml:space="preserve">personal </w:t>
      </w:r>
      <w:r w:rsidR="007B22B0" w:rsidRPr="00E22512">
        <w:t>decisions</w:t>
      </w:r>
      <w:r w:rsidR="00E9568A">
        <w:t>:</w:t>
      </w:r>
      <w:r w:rsidR="007B22B0" w:rsidRPr="00E22512">
        <w:t xml:space="preserve"> </w:t>
      </w:r>
      <w:r w:rsidR="00EB7F33">
        <w:t>f</w:t>
      </w:r>
      <w:r w:rsidR="007B22B0" w:rsidRPr="00E22512">
        <w:t>or instance, the arrival of children significantly sharpen</w:t>
      </w:r>
      <w:r w:rsidR="00772816" w:rsidRPr="00E22512">
        <w:t>ed</w:t>
      </w:r>
      <w:r w:rsidR="007B22B0" w:rsidRPr="00E22512">
        <w:t xml:space="preserve"> the need for financial security.</w:t>
      </w:r>
      <w:r w:rsidR="00EB7F33">
        <w:t xml:space="preserve"> Third, although t</w:t>
      </w:r>
      <w:r w:rsidR="007B22B0" w:rsidRPr="00E22512">
        <w:t xml:space="preserve">he </w:t>
      </w:r>
      <w:r w:rsidR="00EE0DAE">
        <w:t xml:space="preserve">initial </w:t>
      </w:r>
      <w:r w:rsidR="007B22B0" w:rsidRPr="00E22512">
        <w:t xml:space="preserve">transition from ‘creative student’ to ‘creative entrepreneur’ was </w:t>
      </w:r>
      <w:r w:rsidR="00772816" w:rsidRPr="00E22512">
        <w:t xml:space="preserve">not </w:t>
      </w:r>
      <w:r w:rsidR="007B22B0" w:rsidRPr="00E22512">
        <w:t>easy</w:t>
      </w:r>
      <w:r w:rsidR="00A1538C">
        <w:t xml:space="preserve"> it did </w:t>
      </w:r>
      <w:r w:rsidR="003B1FDC" w:rsidRPr="00E22512">
        <w:t>attract plenty of business start-up sup</w:t>
      </w:r>
      <w:r w:rsidR="007B22B0" w:rsidRPr="00E22512">
        <w:t>port</w:t>
      </w:r>
      <w:r w:rsidR="00A1538C">
        <w:t xml:space="preserve">. The </w:t>
      </w:r>
      <w:r w:rsidR="007B22B0" w:rsidRPr="00E22512">
        <w:t xml:space="preserve">subsequent </w:t>
      </w:r>
      <w:r w:rsidR="006429FE" w:rsidRPr="00E22512">
        <w:t xml:space="preserve">attempts to make </w:t>
      </w:r>
      <w:r w:rsidR="00FA04C0">
        <w:t xml:space="preserve">a second </w:t>
      </w:r>
      <w:r w:rsidR="006429FE" w:rsidRPr="00E22512">
        <w:t xml:space="preserve">transition from </w:t>
      </w:r>
      <w:r w:rsidR="004A6C63">
        <w:t xml:space="preserve">being an unsuccessful </w:t>
      </w:r>
      <w:r w:rsidR="006429FE" w:rsidRPr="00E22512">
        <w:t xml:space="preserve">creative entrepreneur </w:t>
      </w:r>
      <w:r w:rsidR="00054ECB">
        <w:t xml:space="preserve">to </w:t>
      </w:r>
      <w:r w:rsidR="006429FE" w:rsidRPr="00E22512">
        <w:t>financia</w:t>
      </w:r>
      <w:r w:rsidR="00054ECB">
        <w:t>l</w:t>
      </w:r>
      <w:r w:rsidR="006429FE" w:rsidRPr="00E22512">
        <w:t xml:space="preserve"> stab</w:t>
      </w:r>
      <w:r w:rsidR="00054ECB">
        <w:t>ility</w:t>
      </w:r>
      <w:r w:rsidR="006429FE" w:rsidRPr="00E22512">
        <w:t xml:space="preserve"> were</w:t>
      </w:r>
      <w:r w:rsidR="007B22B0" w:rsidRPr="00E22512">
        <w:t xml:space="preserve"> harder</w:t>
      </w:r>
      <w:r w:rsidR="00AC0031">
        <w:t>,</w:t>
      </w:r>
      <w:r w:rsidR="00EB7F33">
        <w:t xml:space="preserve"> with </w:t>
      </w:r>
      <w:r w:rsidR="007B22B0" w:rsidRPr="00E22512">
        <w:t xml:space="preserve">little external assistance </w:t>
      </w:r>
      <w:r w:rsidR="00A1538C">
        <w:t>being</w:t>
      </w:r>
      <w:r w:rsidR="00EB7F33">
        <w:t xml:space="preserve"> </w:t>
      </w:r>
      <w:r w:rsidR="007B22B0" w:rsidRPr="00E22512">
        <w:t>available.</w:t>
      </w:r>
    </w:p>
    <w:p w:rsidR="006C348A" w:rsidRPr="00E22512" w:rsidRDefault="006C348A" w:rsidP="00632FC3">
      <w:pPr>
        <w:jc w:val="both"/>
      </w:pPr>
      <w:r w:rsidRPr="00E22512">
        <w:rPr>
          <w:b/>
        </w:rPr>
        <w:t>Implications</w:t>
      </w:r>
      <w:r w:rsidR="00E22512">
        <w:rPr>
          <w:b/>
        </w:rPr>
        <w:t xml:space="preserve">: </w:t>
      </w:r>
      <w:r w:rsidR="00772816" w:rsidRPr="00E22512">
        <w:t xml:space="preserve">The insights from the research have </w:t>
      </w:r>
      <w:r w:rsidR="00A04459">
        <w:t xml:space="preserve">practical </w:t>
      </w:r>
      <w:r w:rsidR="00772816" w:rsidRPr="00E22512">
        <w:t xml:space="preserve">implications for the design of </w:t>
      </w:r>
      <w:r w:rsidR="00EB7F33">
        <w:t xml:space="preserve">entrepreneurship </w:t>
      </w:r>
      <w:r w:rsidR="00772816" w:rsidRPr="00E22512">
        <w:t xml:space="preserve">education in HEIs, for the support </w:t>
      </w:r>
      <w:r w:rsidR="006429FE" w:rsidRPr="00E22512">
        <w:t>of creative graduates starti</w:t>
      </w:r>
      <w:r w:rsidR="00772816" w:rsidRPr="00E22512">
        <w:t>ng businesses, and for their on-going business</w:t>
      </w:r>
      <w:r w:rsidR="00054ECB">
        <w:t xml:space="preserve"> or personal</w:t>
      </w:r>
      <w:r w:rsidR="00772816" w:rsidRPr="00E22512">
        <w:t xml:space="preserve"> support.</w:t>
      </w:r>
      <w:r w:rsidR="00EB7F33">
        <w:t xml:space="preserve"> </w:t>
      </w:r>
      <w:r w:rsidR="00A04459">
        <w:t>They also raise issues about the effectiveness of enterprise education and regional start-up support policy.</w:t>
      </w:r>
    </w:p>
    <w:p w:rsidR="00FA04C0" w:rsidRDefault="006C348A" w:rsidP="00632FC3">
      <w:pPr>
        <w:jc w:val="both"/>
        <w:rPr>
          <w:b/>
        </w:rPr>
      </w:pPr>
      <w:r w:rsidRPr="00E22512">
        <w:rPr>
          <w:b/>
        </w:rPr>
        <w:t>Value</w:t>
      </w:r>
      <w:r w:rsidR="00E22512">
        <w:rPr>
          <w:b/>
        </w:rPr>
        <w:t xml:space="preserve">: </w:t>
      </w:r>
      <w:r w:rsidR="00772816" w:rsidRPr="00E22512">
        <w:t xml:space="preserve">The longitudinal in-depth approach has brought new insights to the ways that creative graduates develop </w:t>
      </w:r>
      <w:r w:rsidR="00054ECB">
        <w:t xml:space="preserve">both </w:t>
      </w:r>
      <w:r w:rsidR="00A1538C">
        <w:t xml:space="preserve">in </w:t>
      </w:r>
      <w:r w:rsidR="00772816" w:rsidRPr="00E22512">
        <w:t xml:space="preserve">their businesses and </w:t>
      </w:r>
      <w:r w:rsidR="00054ECB">
        <w:t>personally</w:t>
      </w:r>
      <w:r w:rsidR="00772816" w:rsidRPr="00E22512">
        <w:t xml:space="preserve">. It </w:t>
      </w:r>
      <w:r w:rsidR="00EB7F33">
        <w:t xml:space="preserve">highlights </w:t>
      </w:r>
      <w:r w:rsidR="00772816" w:rsidRPr="00E22512">
        <w:t xml:space="preserve">several areas where more research would be valuable, especially in dealing with </w:t>
      </w:r>
      <w:r w:rsidR="0018184D" w:rsidRPr="00E22512">
        <w:t xml:space="preserve">the consequences of </w:t>
      </w:r>
      <w:r w:rsidR="00325156">
        <w:t xml:space="preserve">their </w:t>
      </w:r>
      <w:r w:rsidR="0018184D" w:rsidRPr="00E22512">
        <w:t>unsuccessful business</w:t>
      </w:r>
      <w:r w:rsidR="006429FE" w:rsidRPr="00E22512">
        <w:t xml:space="preserve"> ventures</w:t>
      </w:r>
      <w:r w:rsidR="0018184D" w:rsidRPr="00E22512">
        <w:t>.</w:t>
      </w:r>
      <w:r w:rsidR="00FA04C0" w:rsidRPr="00F64148">
        <w:rPr>
          <w:b/>
        </w:rPr>
        <w:t xml:space="preserve"> </w:t>
      </w:r>
    </w:p>
    <w:p w:rsidR="00A1538C" w:rsidRDefault="00A1538C" w:rsidP="00A1538C">
      <w:pPr>
        <w:rPr>
          <w:b/>
        </w:rPr>
      </w:pPr>
    </w:p>
    <w:p w:rsidR="00A1538C" w:rsidRPr="00A1538C" w:rsidRDefault="00A1538C" w:rsidP="00A1538C">
      <w:pPr>
        <w:ind w:left="360"/>
        <w:rPr>
          <w:b/>
        </w:rPr>
        <w:sectPr w:rsidR="00A1538C" w:rsidRPr="00A1538C" w:rsidSect="007C3DDB">
          <w:footerReference w:type="default" r:id="rId11"/>
          <w:pgSz w:w="11906" w:h="16838"/>
          <w:pgMar w:top="1276" w:right="1440" w:bottom="1276" w:left="1440" w:header="708" w:footer="708" w:gutter="0"/>
          <w:pgNumType w:start="1"/>
          <w:cols w:space="708"/>
          <w:docGrid w:linePitch="360"/>
        </w:sectPr>
      </w:pPr>
    </w:p>
    <w:p w:rsidR="00FA04C0" w:rsidRPr="003E4E41" w:rsidRDefault="00883885" w:rsidP="004C2286">
      <w:pPr>
        <w:pStyle w:val="Heading1"/>
      </w:pPr>
      <w:r w:rsidRPr="003E4E41">
        <w:lastRenderedPageBreak/>
        <w:t>INTRODUCTION</w:t>
      </w:r>
    </w:p>
    <w:p w:rsidR="00007672" w:rsidRDefault="00B121D9" w:rsidP="00632FC3">
      <w:pPr>
        <w:jc w:val="both"/>
      </w:pPr>
      <w:r w:rsidRPr="00FC2190">
        <w:t>T</w:t>
      </w:r>
      <w:r w:rsidR="00316F6B" w:rsidRPr="00FC2190">
        <w:t>his</w:t>
      </w:r>
      <w:r w:rsidR="00316F6B">
        <w:t xml:space="preserve"> </w:t>
      </w:r>
      <w:r w:rsidR="00EB7F33">
        <w:t xml:space="preserve">study </w:t>
      </w:r>
      <w:r>
        <w:t xml:space="preserve">aimed </w:t>
      </w:r>
      <w:r w:rsidR="00316F6B">
        <w:t xml:space="preserve">to </w:t>
      </w:r>
      <w:r>
        <w:t xml:space="preserve">explore how </w:t>
      </w:r>
      <w:r w:rsidR="00316F6B">
        <w:t>creative graduates develop new businesses on graduating from university</w:t>
      </w:r>
      <w:r w:rsidR="00EB7F33">
        <w:t xml:space="preserve"> by</w:t>
      </w:r>
      <w:r w:rsidR="00316F6B">
        <w:t xml:space="preserve"> investigat</w:t>
      </w:r>
      <w:r w:rsidR="00EB7F33">
        <w:t>ing</w:t>
      </w:r>
      <w:r w:rsidR="00316F6B">
        <w:t xml:space="preserve"> the </w:t>
      </w:r>
      <w:r w:rsidR="00EB7F33">
        <w:t xml:space="preserve">parallel development </w:t>
      </w:r>
      <w:r w:rsidR="00316F6B">
        <w:t>of the graduates as individuals, as ‘creatives’, and as business owners</w:t>
      </w:r>
      <w:r w:rsidR="00AA2CB5">
        <w:rPr>
          <w:rStyle w:val="FootnoteReference"/>
        </w:rPr>
        <w:footnoteReference w:id="1"/>
      </w:r>
      <w:r w:rsidR="00316F6B">
        <w:t xml:space="preserve"> during and after their business start-up. </w:t>
      </w:r>
      <w:r w:rsidR="00AC0031">
        <w:t>C</w:t>
      </w:r>
      <w:r w:rsidR="00A1538C">
        <w:t>oncurrent</w:t>
      </w:r>
      <w:r w:rsidR="00F21A36">
        <w:t xml:space="preserve"> longitudinal research on nascent entrepreneurs can truly make unique contributions</w:t>
      </w:r>
      <w:r>
        <w:t xml:space="preserve"> to understanding of the start-up process</w:t>
      </w:r>
      <w:r w:rsidRPr="00020B90">
        <w:t xml:space="preserve"> </w:t>
      </w:r>
      <w:r>
        <w:fldChar w:fldCharType="begin"/>
      </w:r>
      <w:r w:rsidR="001D511E">
        <w:instrText xml:space="preserve"> ADDIN EN.CITE &lt;EndNote&gt;&lt;Cite&gt;&lt;Author&gt;Davidsson&lt;/Author&gt;&lt;Year&gt;2006&lt;/Year&gt;&lt;RecNum&gt;200&lt;/RecNum&gt;&lt;DisplayText&gt;(Davidsson, 2006)&lt;/DisplayText&gt;&lt;record&gt;&lt;rec-number&gt;200&lt;/rec-number&gt;&lt;foreign-keys&gt;&lt;key app="EN" db-id="zwrfwfadtd9ff3evtvevvawntxpstwe5xdpf"&gt;200&lt;/key&gt;&lt;/foreign-keys&gt;&lt;ref-type name="Journal Article"&gt;17&lt;/ref-type&gt;&lt;contributors&gt;&lt;authors&gt;&lt;author&gt;Davidsson, Per&lt;/author&gt;&lt;/authors&gt;&lt;/contributors&gt;&lt;titles&gt;&lt;title&gt;Nascent Entrepreneurship: Empirical Studies and Developments&lt;/title&gt;&lt;secondary-title&gt;Foundations &amp;amp; Trends in Entrepreneurship&lt;/secondary-title&gt;&lt;/titles&gt;&lt;periodical&gt;&lt;full-title&gt;Foundations &amp;amp; Trends in Entrepreneurship&lt;/full-title&gt;&lt;/periodical&gt;&lt;pages&gt;1-76&lt;/pages&gt;&lt;volume&gt;2&lt;/volume&gt;&lt;number&gt;1&lt;/number&gt;&lt;keywords&gt;&lt;keyword&gt;Nascent entrepreneurs&lt;/keyword&gt;&lt;/keywords&gt;&lt;dates&gt;&lt;year&gt;2006&lt;/year&gt;&lt;/dates&gt;&lt;urls&gt;&lt;/urls&gt;&lt;research-notes&gt;Good source of background material.&amp;#xD;Very large list of references&amp;#xD;Supports my process approach.&amp;#xD;&lt;/research-notes&gt;&lt;/record&gt;&lt;/Cite&gt;&lt;/EndNote&gt;</w:instrText>
      </w:r>
      <w:r>
        <w:fldChar w:fldCharType="separate"/>
      </w:r>
      <w:r w:rsidR="001D511E">
        <w:rPr>
          <w:noProof/>
        </w:rPr>
        <w:t>(</w:t>
      </w:r>
      <w:hyperlink w:anchor="_ENREF_12" w:tooltip="Davidsson, 2006 #200" w:history="1">
        <w:r w:rsidR="00146540">
          <w:rPr>
            <w:noProof/>
          </w:rPr>
          <w:t>Davidsson, 2006</w:t>
        </w:r>
      </w:hyperlink>
      <w:r w:rsidR="001D511E">
        <w:rPr>
          <w:noProof/>
        </w:rPr>
        <w:t>)</w:t>
      </w:r>
      <w:r>
        <w:fldChar w:fldCharType="end"/>
      </w:r>
      <w:r w:rsidR="00AC0031">
        <w:t xml:space="preserve"> as </w:t>
      </w:r>
      <w:r w:rsidR="00F21A36">
        <w:t xml:space="preserve">the researcher </w:t>
      </w:r>
      <w:r>
        <w:t xml:space="preserve">is </w:t>
      </w:r>
      <w:r w:rsidR="00F21A36">
        <w:t xml:space="preserve">in a much better position to infer causality than </w:t>
      </w:r>
      <w:r w:rsidR="00AC0031">
        <w:t xml:space="preserve">with </w:t>
      </w:r>
      <w:r w:rsidR="00F21A36">
        <w:t xml:space="preserve">cross-sectional designs. </w:t>
      </w:r>
      <w:r w:rsidR="00F21A36" w:rsidRPr="00AC74A6">
        <w:t xml:space="preserve">The unit of </w:t>
      </w:r>
      <w:r w:rsidR="00EB7F33">
        <w:t xml:space="preserve">analysis </w:t>
      </w:r>
      <w:r w:rsidR="00F21A36">
        <w:t>was</w:t>
      </w:r>
      <w:r w:rsidR="00F21A36" w:rsidRPr="00AC74A6">
        <w:t xml:space="preserve"> the </w:t>
      </w:r>
      <w:r w:rsidR="00EB7F33">
        <w:t>individual nascent graduate entrepreneur (</w:t>
      </w:r>
      <w:r w:rsidR="00FC2190">
        <w:t>creative graduate</w:t>
      </w:r>
      <w:r w:rsidR="00EB7F33">
        <w:t>)</w:t>
      </w:r>
      <w:r w:rsidR="00986984">
        <w:t xml:space="preserve"> and</w:t>
      </w:r>
      <w:r>
        <w:t xml:space="preserve"> </w:t>
      </w:r>
      <w:r w:rsidR="00F21A36">
        <w:t>how they developed as ‘business-people’</w:t>
      </w:r>
      <w:r w:rsidR="00AC0031">
        <w:t>,</w:t>
      </w:r>
      <w:r w:rsidR="00F21A36">
        <w:t xml:space="preserve"> </w:t>
      </w:r>
      <w:r>
        <w:t xml:space="preserve">using </w:t>
      </w:r>
      <w:r w:rsidR="00F21A36">
        <w:t xml:space="preserve"> </w:t>
      </w:r>
      <w:r>
        <w:t xml:space="preserve">seven </w:t>
      </w:r>
      <w:r w:rsidR="00F21A36" w:rsidRPr="0022000B">
        <w:t>multiple case studies</w:t>
      </w:r>
      <w:r w:rsidR="001002D0">
        <w:t xml:space="preserve"> </w:t>
      </w:r>
      <w:r w:rsidR="00F21A36">
        <w:fldChar w:fldCharType="begin"/>
      </w:r>
      <w:r w:rsidR="00F21A36">
        <w:instrText xml:space="preserve"> ADDIN EN.CITE &lt;EndNote&gt;&lt;Cite&gt;&lt;Author&gt;Yin&lt;/Author&gt;&lt;Year&gt;2009&lt;/Year&gt;&lt;RecNum&gt;268&lt;/RecNum&gt;&lt;DisplayText&gt;(Yin, 2009)&lt;/DisplayText&gt;&lt;record&gt;&lt;rec-number&gt;268&lt;/rec-number&gt;&lt;foreign-keys&gt;&lt;key app="EN" db-id="zwrfwfadtd9ff3evtvevvawntxpstwe5xdpf"&gt;268&lt;/key&gt;&lt;/foreign-keys&gt;&lt;ref-type name="Book"&gt;6&lt;/ref-type&gt;&lt;contributors&gt;&lt;authors&gt;&lt;author&gt;Yin, R&lt;/author&gt;&lt;/authors&gt;&lt;/contributors&gt;&lt;titles&gt;&lt;title&gt;Case Study Research&lt;/title&gt;&lt;/titles&gt;&lt;edition&gt;4th&lt;/edition&gt;&lt;dates&gt;&lt;year&gt;2009&lt;/year&gt;&lt;/dates&gt;&lt;pub-location&gt;London&lt;/pub-location&gt;&lt;publisher&gt;SAGE&lt;/publisher&gt;&lt;isbn&gt;978-1-4129-6099-1&lt;/isbn&gt;&lt;urls&gt;&lt;/urls&gt;&lt;research-notes&gt;Information about design and use of case study method&lt;/research-notes&gt;&lt;/record&gt;&lt;/Cite&gt;&lt;/EndNote&gt;</w:instrText>
      </w:r>
      <w:r w:rsidR="00F21A36">
        <w:fldChar w:fldCharType="separate"/>
      </w:r>
      <w:r w:rsidR="00F21A36">
        <w:rPr>
          <w:noProof/>
        </w:rPr>
        <w:t>(</w:t>
      </w:r>
      <w:hyperlink w:anchor="_ENREF_69" w:tooltip="Yin, 2009 #268" w:history="1">
        <w:r w:rsidR="00146540">
          <w:rPr>
            <w:noProof/>
          </w:rPr>
          <w:t>Yin, 2009</w:t>
        </w:r>
      </w:hyperlink>
      <w:r w:rsidR="00F21A36">
        <w:rPr>
          <w:noProof/>
        </w:rPr>
        <w:t>)</w:t>
      </w:r>
      <w:r w:rsidR="00F21A36">
        <w:fldChar w:fldCharType="end"/>
      </w:r>
      <w:r>
        <w:rPr>
          <w:sz w:val="18"/>
          <w:szCs w:val="20"/>
        </w:rPr>
        <w:t xml:space="preserve"> </w:t>
      </w:r>
      <w:r w:rsidR="00F21A36" w:rsidRPr="0022000B">
        <w:t xml:space="preserve">to </w:t>
      </w:r>
      <w:r>
        <w:t xml:space="preserve">provide </w:t>
      </w:r>
      <w:r w:rsidR="00F21A36" w:rsidRPr="0022000B">
        <w:t>some degree of generalisability</w:t>
      </w:r>
      <w:r w:rsidR="00F21A36">
        <w:t>.</w:t>
      </w:r>
      <w:r w:rsidR="00054ECB">
        <w:t xml:space="preserve"> </w:t>
      </w:r>
      <w:r w:rsidR="00316F6B">
        <w:t xml:space="preserve">The </w:t>
      </w:r>
      <w:r>
        <w:t xml:space="preserve">United Kingdom’s (UK) </w:t>
      </w:r>
      <w:r w:rsidR="00316F6B">
        <w:t>creative sector is econom</w:t>
      </w:r>
      <w:r>
        <w:t xml:space="preserve">ically important and universities produce many creative graduates </w:t>
      </w:r>
      <w:r w:rsidR="00316F6B">
        <w:t xml:space="preserve"> </w:t>
      </w:r>
      <w:r w:rsidR="00316F6B">
        <w:fldChar w:fldCharType="begin"/>
      </w:r>
      <w:r w:rsidR="006151E6">
        <w:instrText xml:space="preserve"> ADDIN EN.CITE &lt;EndNote&gt;&lt;Cite&gt;&lt;Author&gt;DCMS&lt;/Author&gt;&lt;Year&gt;2006&lt;/Year&gt;&lt;RecNum&gt;75&lt;/RecNum&gt;&lt;DisplayText&gt;(DCMS, 2006)&lt;/DisplayText&gt;&lt;record&gt;&lt;rec-number&gt;75&lt;/rec-number&gt;&lt;foreign-keys&gt;&lt;key app="EN" db-id="zwrfwfadtd9ff3evtvevvawntxpstwe5xdpf"&gt;75&lt;/key&gt;&lt;key app="ENWeb" db-id="SvSJHgrtqgcAABpLGzk"&gt;71&lt;/key&gt;&lt;/foreign-keys&gt;&lt;ref-type name="Report"&gt;27&lt;/ref-type&gt;&lt;contributors&gt;&lt;authors&gt;&lt;author&gt;DCMS&lt;/author&gt;&lt;/authors&gt;&lt;/contributors&gt;&lt;titles&gt;&lt;title&gt;Developing Entrepreneurship for the Creative Industries: The Role of HE &amp;amp; FE &lt;/title&gt;&lt;secondary-title&gt;Creative Industries Programme&lt;/secondary-title&gt;&lt;/titles&gt;&lt;dates&gt;&lt;year&gt;2006&lt;/year&gt;&lt;/dates&gt;&lt;pub-location&gt;London&lt;/pub-location&gt;&lt;urls&gt;&lt;/urls&gt;&lt;research-notes&gt;Very useful background material&amp;#xD;&lt;/research-notes&gt;&lt;/record&gt;&lt;/Cite&gt;&lt;/EndNote&gt;</w:instrText>
      </w:r>
      <w:r w:rsidR="00316F6B">
        <w:fldChar w:fldCharType="separate"/>
      </w:r>
      <w:r w:rsidR="006151E6">
        <w:rPr>
          <w:noProof/>
        </w:rPr>
        <w:t>(</w:t>
      </w:r>
      <w:hyperlink w:anchor="_ENREF_13" w:tooltip="DCMS, 2006 #75" w:history="1">
        <w:r w:rsidR="00146540">
          <w:rPr>
            <w:noProof/>
          </w:rPr>
          <w:t>DCMS, 2006</w:t>
        </w:r>
      </w:hyperlink>
      <w:r w:rsidR="006151E6">
        <w:rPr>
          <w:noProof/>
        </w:rPr>
        <w:t>)</w:t>
      </w:r>
      <w:r w:rsidR="00316F6B">
        <w:fldChar w:fldCharType="end"/>
      </w:r>
      <w:r w:rsidR="00EB7F33">
        <w:t xml:space="preserve"> </w:t>
      </w:r>
      <w:r>
        <w:t xml:space="preserve">but, given their </w:t>
      </w:r>
      <w:r w:rsidR="00316F6B">
        <w:t xml:space="preserve">limited employment opportunities, </w:t>
      </w:r>
      <w:r w:rsidR="00AC0031">
        <w:t xml:space="preserve">some decide to </w:t>
      </w:r>
      <w:r w:rsidR="00EB7F33">
        <w:t xml:space="preserve">establish </w:t>
      </w:r>
      <w:r w:rsidR="00316F6B">
        <w:t xml:space="preserve">a business </w:t>
      </w:r>
      <w:r w:rsidR="00316F6B">
        <w:fldChar w:fldCharType="begin"/>
      </w:r>
      <w:r w:rsidR="0034202D">
        <w:instrText xml:space="preserve"> ADDIN EN.CITE &lt;EndNote&gt;&lt;Cite&gt;&lt;Author&gt;Ball&lt;/Author&gt;&lt;Year&gt;2010&lt;/Year&gt;&lt;RecNum&gt;317&lt;/RecNum&gt;&lt;DisplayText&gt;(Ball et al., 2010a)&lt;/DisplayText&gt;&lt;record&gt;&lt;rec-number&gt;317&lt;/rec-number&gt;&lt;foreign-keys&gt;&lt;key app="EN" db-id="zwrfwfadtd9ff3evtvevvawntxpstwe5xdpf"&gt;317&lt;/key&gt;&lt;/foreign-keys&gt;&lt;ref-type name="Report"&gt;27&lt;/ref-type&gt;&lt;contributors&gt;&lt;authors&gt;&lt;author&gt;Ball, Linda&lt;/author&gt;&lt;author&gt;Pollard, Emma&lt;/author&gt;&lt;author&gt;Stanley, Nick&lt;/author&gt;&lt;/authors&gt;&lt;/contributors&gt;&lt;titles&gt;&lt;title&gt;Creative Graduates Creative Futures.&lt;/title&gt;&lt;/titles&gt;&lt;pages&gt;222&lt;/pages&gt;&lt;dates&gt;&lt;year&gt;2010&lt;/year&gt;&lt;/dates&gt;&lt;pub-location&gt;London&lt;/pub-location&gt;&lt;publisher&gt;Institute of Employment Studies&lt;/publisher&gt;&lt;urls&gt;&lt;/urls&gt;&lt;research-notes&gt;Lots of good background and quotes.&lt;/research-notes&gt;&lt;/record&gt;&lt;/Cite&gt;&lt;/EndNote&gt;</w:instrText>
      </w:r>
      <w:r w:rsidR="00316F6B">
        <w:fldChar w:fldCharType="separate"/>
      </w:r>
      <w:r w:rsidR="0034202D">
        <w:rPr>
          <w:noProof/>
        </w:rPr>
        <w:t>(</w:t>
      </w:r>
      <w:hyperlink w:anchor="_ENREF_3" w:tooltip="Ball, 2010 #317" w:history="1">
        <w:r w:rsidR="00146540">
          <w:rPr>
            <w:noProof/>
          </w:rPr>
          <w:t>Ball et al., 2010a</w:t>
        </w:r>
      </w:hyperlink>
      <w:r w:rsidR="0034202D">
        <w:rPr>
          <w:noProof/>
        </w:rPr>
        <w:t>)</w:t>
      </w:r>
      <w:r w:rsidR="00316F6B">
        <w:fldChar w:fldCharType="end"/>
      </w:r>
      <w:r>
        <w:t xml:space="preserve"> in what </w:t>
      </w:r>
      <w:r w:rsidR="00316F6B">
        <w:t xml:space="preserve"> is a very crowded market</w:t>
      </w:r>
      <w:r w:rsidR="00AC0031">
        <w:t xml:space="preserve">. This </w:t>
      </w:r>
      <w:r>
        <w:t>provid</w:t>
      </w:r>
      <w:r w:rsidR="00AC0031">
        <w:t>es</w:t>
      </w:r>
      <w:r>
        <w:t xml:space="preserve"> </w:t>
      </w:r>
      <w:r w:rsidR="00316F6B" w:rsidRPr="00227681">
        <w:t xml:space="preserve">daunting challenges </w:t>
      </w:r>
      <w:r w:rsidR="00316F6B">
        <w:fldChar w:fldCharType="begin"/>
      </w:r>
      <w:r w:rsidR="0034202D">
        <w:instrText xml:space="preserve"> ADDIN EN.CITE &lt;EndNote&gt;&lt;Cite&gt;&lt;Author&gt;Ball&lt;/Author&gt;&lt;Year&gt;2010&lt;/Year&gt;&lt;RecNum&gt;325&lt;/RecNum&gt;&lt;DisplayText&gt;(Ball et al., 2010b)&lt;/DisplayText&gt;&lt;record&gt;&lt;rec-number&gt;325&lt;/rec-number&gt;&lt;foreign-keys&gt;&lt;key app="EN" db-id="zwrfwfadtd9ff3evtvevvawntxpstwe5xdpf"&gt;325&lt;/key&gt;&lt;/foreign-keys&gt;&lt;ref-type name="Report"&gt;27&lt;/ref-type&gt;&lt;contributors&gt;&lt;authors&gt;&lt;author&gt;Ball, Linda&lt;/author&gt;&lt;author&gt;Pollard, Emma&lt;/author&gt;&lt;author&gt;Stanley, Nick&lt;/author&gt;&lt;author&gt;Oakley, Joy&lt;/author&gt;&lt;/authors&gt;&lt;/contributors&gt;&lt;titles&gt;&lt;title&gt;Creative Career Stories&lt;/title&gt;&lt;/titles&gt;&lt;keywords&gt;&lt;keyword&gt;Creative Industries&lt;/keyword&gt;&lt;keyword&gt;Graduates&lt;/keyword&gt;&lt;keyword&gt;Entrepreneurs&lt;/keyword&gt;&lt;keyword&gt;Careers&lt;/keyword&gt;&lt;keyword&gt;Education&lt;/keyword&gt;&lt;/keywords&gt;&lt;dates&gt;&lt;year&gt;2010&lt;/year&gt;&lt;/dates&gt;&lt;publisher&gt;Institute of Employment Studies&lt;/publisher&gt;&lt;urls&gt;&lt;/urls&gt;&lt;/record&gt;&lt;/Cite&gt;&lt;/EndNote&gt;</w:instrText>
      </w:r>
      <w:r w:rsidR="00316F6B">
        <w:fldChar w:fldCharType="separate"/>
      </w:r>
      <w:r w:rsidR="0034202D">
        <w:rPr>
          <w:noProof/>
        </w:rPr>
        <w:t>(</w:t>
      </w:r>
      <w:hyperlink w:anchor="_ENREF_4" w:tooltip="Ball, 2010 #325" w:history="1">
        <w:r w:rsidR="00146540">
          <w:rPr>
            <w:noProof/>
          </w:rPr>
          <w:t>Ball et al., 2010b</w:t>
        </w:r>
      </w:hyperlink>
      <w:r w:rsidR="0034202D">
        <w:rPr>
          <w:noProof/>
        </w:rPr>
        <w:t>)</w:t>
      </w:r>
      <w:r w:rsidR="00316F6B">
        <w:fldChar w:fldCharType="end"/>
      </w:r>
      <w:r w:rsidR="00316F6B">
        <w:t xml:space="preserve"> when they are also establishing themselves in the wider social world</w:t>
      </w:r>
      <w:r>
        <w:t xml:space="preserve"> </w:t>
      </w:r>
      <w:r w:rsidR="00316F6B">
        <w:t>and deciding whether or not they wish to continue as creative practitioners.</w:t>
      </w:r>
      <w:r>
        <w:t xml:space="preserve"> </w:t>
      </w:r>
      <w:r w:rsidR="00CB263C">
        <w:t xml:space="preserve"> </w:t>
      </w:r>
      <w:r w:rsidR="002F1118" w:rsidRPr="00F64148">
        <w:t>The creative secto</w:t>
      </w:r>
      <w:r w:rsidR="00AC0031">
        <w:t xml:space="preserve">r </w:t>
      </w:r>
      <w:r w:rsidR="002F1118">
        <w:t xml:space="preserve">exhibits </w:t>
      </w:r>
      <w:r w:rsidR="002F1118" w:rsidRPr="00F64148">
        <w:t xml:space="preserve">rather different </w:t>
      </w:r>
      <w:r w:rsidR="002F1118">
        <w:t xml:space="preserve">working patterns from </w:t>
      </w:r>
      <w:r w:rsidR="002F1118" w:rsidRPr="00F64148">
        <w:t>other sectors</w:t>
      </w:r>
      <w:r w:rsidR="002F1118">
        <w:t>,</w:t>
      </w:r>
      <w:r w:rsidR="002F1118" w:rsidRPr="00F64148">
        <w:t xml:space="preserve"> </w:t>
      </w:r>
      <w:r w:rsidR="002F1118">
        <w:t>f</w:t>
      </w:r>
      <w:r w:rsidR="002F1118" w:rsidRPr="00F64148">
        <w:t>or instance</w:t>
      </w:r>
      <w:r w:rsidR="00A1538C">
        <w:t xml:space="preserve"> it is</w:t>
      </w:r>
      <w:r w:rsidR="002F1118" w:rsidRPr="00F64148">
        <w:t xml:space="preserve">, </w:t>
      </w:r>
      <w:r w:rsidR="002F1118" w:rsidRPr="00F64148">
        <w:rPr>
          <w:i/>
        </w:rPr>
        <w:t>‘characterised by a high level of self-employment</w:t>
      </w:r>
      <w:r w:rsidR="00E9568A">
        <w:rPr>
          <w:rStyle w:val="FootnoteReference"/>
          <w:i/>
        </w:rPr>
        <w:footnoteReference w:id="2"/>
      </w:r>
      <w:r w:rsidR="002F1118" w:rsidRPr="00F64148">
        <w:rPr>
          <w:i/>
        </w:rPr>
        <w:t>, portfolio working, and work of a creative nature combined with evidence of life-long learning’</w:t>
      </w:r>
      <w:r w:rsidR="002F1118">
        <w:t xml:space="preserve"> </w:t>
      </w:r>
      <w:r w:rsidR="001D511E">
        <w:fldChar w:fldCharType="begin"/>
      </w:r>
      <w:r w:rsidR="00462F23">
        <w:instrText xml:space="preserve"> ADDIN EN.CITE &lt;EndNote&gt;&lt;Cite&gt;&lt;Author&gt;Rouse&lt;/Author&gt;&lt;Year&gt;2010&lt;/Year&gt;&lt;RecNum&gt;480&lt;/RecNum&gt;&lt;DisplayText&gt;(Rouse, 2010)&lt;/DisplayText&gt;&lt;record&gt;&lt;rec-number&gt;480&lt;/rec-number&gt;&lt;foreign-keys&gt;&lt;key app="EN" db-id="zwrfwfadtd9ff3evtvevvawntxpstwe5xdpf"&gt;480&lt;/key&gt;&lt;/foreign-keys&gt;&lt;ref-type name="Book Section"&gt;5&lt;/ref-type&gt;&lt;contributors&gt;&lt;authors&gt;&lt;author&gt;Rouse, J&lt;/author&gt;&lt;/authors&gt;&lt;secondary-authors&gt;&lt;author&gt;Ball, L&lt;/author&gt;&lt;author&gt;Pollard, E&lt;/author&gt;&lt;author&gt;Stanley, N &lt;/author&gt;&lt;author&gt;Oakley,J&lt;/author&gt;&lt;/secondary-authors&gt;&lt;/contributors&gt;&lt;titles&gt;&lt;title&gt;Introduction&lt;/title&gt;&lt;secondary-title&gt;Creative Careeer Stories&lt;/secondary-title&gt;&lt;/titles&gt;&lt;dates&gt;&lt;year&gt;2010&lt;/year&gt;&lt;/dates&gt;&lt;pub-location&gt;London&lt;/pub-location&gt;&lt;publisher&gt;Institute of Employment Studies&lt;/publisher&gt;&lt;urls&gt;&lt;/urls&gt;&lt;/record&gt;&lt;/Cite&gt;&lt;/EndNote&gt;</w:instrText>
      </w:r>
      <w:r w:rsidR="001D511E">
        <w:fldChar w:fldCharType="separate"/>
      </w:r>
      <w:r w:rsidR="00462F23">
        <w:rPr>
          <w:noProof/>
        </w:rPr>
        <w:t>(</w:t>
      </w:r>
      <w:hyperlink w:anchor="_ENREF_50" w:tooltip="Rouse, 2010 #480" w:history="1">
        <w:r w:rsidR="00146540">
          <w:rPr>
            <w:noProof/>
          </w:rPr>
          <w:t>Rouse, 2010</w:t>
        </w:r>
      </w:hyperlink>
      <w:r w:rsidR="00462F23">
        <w:rPr>
          <w:noProof/>
        </w:rPr>
        <w:t>)</w:t>
      </w:r>
      <w:r w:rsidR="001D511E">
        <w:fldChar w:fldCharType="end"/>
      </w:r>
      <w:r w:rsidR="002F1118">
        <w:t xml:space="preserve">, with many </w:t>
      </w:r>
      <w:r w:rsidR="002F1118" w:rsidRPr="00F64148">
        <w:rPr>
          <w:u w:color="0000FF"/>
        </w:rPr>
        <w:t>freelancers, sole traders and small firms</w:t>
      </w:r>
      <w:r w:rsidR="001D511E">
        <w:rPr>
          <w:u w:color="0000FF"/>
        </w:rPr>
        <w:t xml:space="preserve"> </w:t>
      </w:r>
      <w:r w:rsidR="002F1118" w:rsidRPr="00532076">
        <w:fldChar w:fldCharType="begin"/>
      </w:r>
      <w:r w:rsidR="00337A15">
        <w:instrText xml:space="preserve"> ADDIN EN.CITE &lt;EndNote&gt;&lt;Cite&gt;&lt;Author&gt;Carey&lt;/Author&gt;&lt;Year&gt;2007&lt;/Year&gt;&lt;RecNum&gt;247&lt;/RecNum&gt;&lt;DisplayText&gt;(Carey et al., 2007)&lt;/DisplayText&gt;&lt;record&gt;&lt;rec-number&gt;247&lt;/rec-number&gt;&lt;foreign-keys&gt;&lt;key app="EN" db-id="zwrfwfadtd9ff3evtvevvawntxpstwe5xdpf"&gt;247&lt;/key&gt;&lt;/foreign-keys&gt;&lt;ref-type name="Conference Paper"&gt;47&lt;/ref-type&gt;&lt;contributors&gt;&lt;authors&gt;&lt;author&gt;Carey, C.&lt;/author&gt;&lt;author&gt;Martin, L.&lt;/author&gt;&lt;author&gt;Matlay, H.&lt;/author&gt;&lt;author&gt;Jerrard, R&lt;/author&gt;&lt;/authors&gt;&lt;/contributors&gt;&lt;titles&gt;&lt;title&gt;Gender and entrepreneurship in the creative industries: What does the literature tell us? &lt;/title&gt;&lt;secondary-title&gt;ISBE&lt;/secondary-title&gt;&lt;/titles&gt;&lt;keywords&gt;&lt;keyword&gt;Gender&lt;/keyword&gt;&lt;keyword&gt;Female entrepreneurs&lt;/keyword&gt;&lt;keyword&gt;Creative sector&lt;/keyword&gt;&lt;keyword&gt;economy&lt;/keyword&gt;&lt;/keywords&gt;&lt;dates&gt;&lt;year&gt;2007&lt;/year&gt;&lt;/dates&gt;&lt;pub-location&gt;Glasgow&lt;/pub-location&gt;&lt;urls&gt;&lt;/urls&gt;&lt;research-notes&gt;Excellent background material. The structure ( see fig 1) is interesting. Lots of references.&lt;/research-notes&gt;&lt;/record&gt;&lt;/Cite&gt;&lt;/EndNote&gt;</w:instrText>
      </w:r>
      <w:r w:rsidR="002F1118" w:rsidRPr="00532076">
        <w:fldChar w:fldCharType="separate"/>
      </w:r>
      <w:r w:rsidR="00337A15">
        <w:rPr>
          <w:noProof/>
        </w:rPr>
        <w:t>(</w:t>
      </w:r>
      <w:hyperlink w:anchor="_ENREF_8" w:tooltip="Carey, 2007 #247" w:history="1">
        <w:r w:rsidR="00146540">
          <w:rPr>
            <w:noProof/>
          </w:rPr>
          <w:t>Carey et al., 2007</w:t>
        </w:r>
      </w:hyperlink>
      <w:r w:rsidR="00337A15">
        <w:rPr>
          <w:noProof/>
        </w:rPr>
        <w:t>)</w:t>
      </w:r>
      <w:r w:rsidR="002F1118" w:rsidRPr="00532076">
        <w:fldChar w:fldCharType="end"/>
      </w:r>
      <w:r w:rsidR="00A1538C">
        <w:rPr>
          <w:u w:color="0000FF"/>
        </w:rPr>
        <w:t>.</w:t>
      </w:r>
      <w:r w:rsidR="002F1118">
        <w:rPr>
          <w:u w:color="0000FF"/>
        </w:rPr>
        <w:t xml:space="preserve"> </w:t>
      </w:r>
      <w:r w:rsidR="00A1538C">
        <w:rPr>
          <w:u w:color="0000FF"/>
        </w:rPr>
        <w:t>There is also ev</w:t>
      </w:r>
      <w:r w:rsidR="00A1538C">
        <w:t xml:space="preserve">idence from workers </w:t>
      </w:r>
      <w:r w:rsidR="00EF24DA" w:rsidRPr="00532076">
        <w:t>in</w:t>
      </w:r>
      <w:r w:rsidR="00A1538C">
        <w:t xml:space="preserve"> </w:t>
      </w:r>
      <w:r w:rsidR="00EF24DA" w:rsidRPr="00532076">
        <w:t>the new media sector in Amsterdam</w:t>
      </w:r>
      <w:r w:rsidR="00EF24DA">
        <w:t xml:space="preserve"> of people </w:t>
      </w:r>
      <w:r w:rsidR="002F1118" w:rsidRPr="00F64148">
        <w:t>mov</w:t>
      </w:r>
      <w:r w:rsidR="00EF24DA">
        <w:t>ing</w:t>
      </w:r>
      <w:r w:rsidR="002F1118" w:rsidRPr="00F64148">
        <w:t xml:space="preserve"> between different work statuses</w:t>
      </w:r>
      <w:r w:rsidR="00EF24DA">
        <w:t xml:space="preserve"> including </w:t>
      </w:r>
      <w:r w:rsidR="002F1118" w:rsidRPr="00F64148">
        <w:t>freelancing</w:t>
      </w:r>
      <w:r w:rsidR="00EF24DA">
        <w:t>, business ownership</w:t>
      </w:r>
      <w:r w:rsidR="002F1118" w:rsidRPr="00F64148">
        <w:t xml:space="preserve"> and </w:t>
      </w:r>
      <w:r w:rsidR="00EF24DA">
        <w:t xml:space="preserve">paid </w:t>
      </w:r>
      <w:r w:rsidR="002F1118" w:rsidRPr="00F64148">
        <w:t>employ</w:t>
      </w:r>
      <w:r w:rsidR="00EF24DA">
        <w:t>ment</w:t>
      </w:r>
      <w:r w:rsidR="00A1538C">
        <w:t>. M</w:t>
      </w:r>
      <w:r w:rsidR="00AC0031">
        <w:t xml:space="preserve">any of them </w:t>
      </w:r>
      <w:r w:rsidR="002F1118" w:rsidRPr="00F64148">
        <w:t>had established their own business</w:t>
      </w:r>
      <w:r w:rsidR="00EF24DA">
        <w:t xml:space="preserve"> </w:t>
      </w:r>
      <w:r w:rsidR="00A1538C">
        <w:t xml:space="preserve">and had </w:t>
      </w:r>
      <w:r w:rsidR="00EF24DA">
        <w:t xml:space="preserve">a </w:t>
      </w:r>
      <w:r w:rsidR="002F1118" w:rsidRPr="00F64148">
        <w:t xml:space="preserve">lifestyle </w:t>
      </w:r>
      <w:r w:rsidR="00EF24DA">
        <w:t>that the</w:t>
      </w:r>
      <w:r w:rsidR="00A1538C">
        <w:t xml:space="preserve">y </w:t>
      </w:r>
      <w:r w:rsidR="00EF24DA">
        <w:t xml:space="preserve">themselves recognized would </w:t>
      </w:r>
      <w:r w:rsidR="002F1118" w:rsidRPr="00F64148">
        <w:t xml:space="preserve">be short-lived </w:t>
      </w:r>
      <w:r w:rsidR="00EF24DA">
        <w:t xml:space="preserve">and </w:t>
      </w:r>
      <w:r w:rsidR="002F1118" w:rsidRPr="00F64148">
        <w:t xml:space="preserve">would not be compatible with raising a family </w:t>
      </w:r>
      <w:r w:rsidR="002F1118" w:rsidRPr="00532076">
        <w:fldChar w:fldCharType="begin"/>
      </w:r>
      <w:r w:rsidR="001D511E">
        <w:instrText xml:space="preserve"> ADDIN EN.CITE &lt;EndNote&gt;&lt;Cite&gt;&lt;Author&gt;Gill&lt;/Author&gt;&lt;Year&gt;2007&lt;/Year&gt;&lt;RecNum&gt;63&lt;/RecNum&gt;&lt;DisplayText&gt;(Gill, 2007)&lt;/DisplayText&gt;&lt;record&gt;&lt;rec-number&gt;63&lt;/rec-number&gt;&lt;foreign-keys&gt;&lt;key app="EN" db-id="zwrfwfadtd9ff3evtvevvawntxpstwe5xdpf"&gt;63&lt;/key&gt;&lt;key app="ENWeb" db-id="SvSJHgrtqgcAABpLGzk"&gt;59&lt;/key&gt;&lt;/foreign-keys&gt;&lt;ref-type name="Report"&gt;27&lt;/ref-type&gt;&lt;contributors&gt;&lt;authors&gt;&lt;author&gt;Gill, R&lt;/author&gt;&lt;/authors&gt;&lt;tertiary-authors&gt;&lt;author&gt;Hogeschool van Amsterdam&lt;/author&gt;&lt;/tertiary-authors&gt;&lt;/contributors&gt;&lt;titles&gt;&lt;title&gt;Technobohemians or the new Cybertariat? New Media Work in Amsterdam a Decade after the Web.&lt;/title&gt;&lt;secondary-title&gt;Network Notebooks&lt;/secondary-title&gt;&lt;/titles&gt;&lt;keywords&gt;&lt;keyword&gt;New media&lt;/keyword&gt;&lt;keyword&gt;Self-employment&lt;/keyword&gt;&lt;keyword&gt;Freelance&lt;/keyword&gt;&lt;keyword&gt;cybertariat&lt;/keyword&gt;&lt;/keywords&gt;&lt;dates&gt;&lt;year&gt;2007&lt;/year&gt;&lt;/dates&gt;&lt;pub-location&gt;Amsterdam&lt;/pub-location&gt;&lt;publisher&gt;Institute of Network Cultures&lt;/publisher&gt;&lt;urls&gt;&lt;/urls&gt;&lt;research-notes&gt;&lt;style face="normal" font="default" size="100%"&gt;Good background to the types of mixed portfolio careers creative students might expect... and aspire to? Useful to compare with UK sources.&amp;#xD;&lt;/style&gt;&lt;style face="bold" font="default" size="100%"&gt;Nuggets&lt;/style&gt;&lt;style face="normal" font="default" size="100%"&gt;&amp;#xD;&lt;/style&gt;&lt;/research-notes&gt;&lt;/record&gt;&lt;/Cite&gt;&lt;/EndNote&gt;</w:instrText>
      </w:r>
      <w:r w:rsidR="002F1118" w:rsidRPr="00532076">
        <w:fldChar w:fldCharType="separate"/>
      </w:r>
      <w:r w:rsidR="001D511E">
        <w:rPr>
          <w:noProof/>
        </w:rPr>
        <w:t>(</w:t>
      </w:r>
      <w:hyperlink w:anchor="_ENREF_24" w:tooltip="Gill, 2007 #63" w:history="1">
        <w:r w:rsidR="00146540">
          <w:rPr>
            <w:noProof/>
          </w:rPr>
          <w:t>Gill, 2007</w:t>
        </w:r>
      </w:hyperlink>
      <w:r w:rsidR="001D511E">
        <w:rPr>
          <w:noProof/>
        </w:rPr>
        <w:t>)</w:t>
      </w:r>
      <w:r w:rsidR="002F1118" w:rsidRPr="00532076">
        <w:fldChar w:fldCharType="end"/>
      </w:r>
      <w:r w:rsidR="00883885">
        <w:t xml:space="preserve">. </w:t>
      </w:r>
    </w:p>
    <w:p w:rsidR="00054ECB" w:rsidRPr="008647A0" w:rsidRDefault="00CB263C" w:rsidP="00632FC3">
      <w:pPr>
        <w:jc w:val="both"/>
      </w:pPr>
      <w:r w:rsidRPr="00F64148">
        <w:t>Accordingly, t</w:t>
      </w:r>
      <w:r w:rsidRPr="003E4E41">
        <w:t>he study</w:t>
      </w:r>
      <w:r>
        <w:t xml:space="preserve"> </w:t>
      </w:r>
      <w:r w:rsidR="00316F6B" w:rsidRPr="003E4E41">
        <w:t>focus</w:t>
      </w:r>
      <w:r w:rsidRPr="00F64148">
        <w:t>es</w:t>
      </w:r>
      <w:r w:rsidR="00316F6B" w:rsidRPr="003E4E41">
        <w:t xml:space="preserve"> on the relationship</w:t>
      </w:r>
      <w:r w:rsidR="00883885">
        <w:t>s</w:t>
      </w:r>
      <w:r w:rsidR="00316F6B" w:rsidRPr="003E4E41">
        <w:t xml:space="preserve"> between their </w:t>
      </w:r>
      <w:r w:rsidR="00316F6B" w:rsidRPr="008647A0">
        <w:t>business</w:t>
      </w:r>
      <w:r w:rsidR="003E57B0" w:rsidRPr="008647A0">
        <w:t xml:space="preserve"> activities</w:t>
      </w:r>
      <w:r w:rsidR="00AC0031" w:rsidRPr="008647A0">
        <w:rPr>
          <w:rStyle w:val="FootnoteReference"/>
        </w:rPr>
        <w:footnoteReference w:id="3"/>
      </w:r>
      <w:r w:rsidR="00316F6B" w:rsidRPr="008647A0">
        <w:t>, their art</w:t>
      </w:r>
      <w:r w:rsidR="003E57B0" w:rsidRPr="008647A0">
        <w:t>istic activities</w:t>
      </w:r>
      <w:r w:rsidR="00E41445" w:rsidRPr="008647A0">
        <w:rPr>
          <w:rStyle w:val="FootnoteReference"/>
        </w:rPr>
        <w:footnoteReference w:id="4"/>
      </w:r>
      <w:r w:rsidR="00316F6B" w:rsidRPr="008647A0">
        <w:t xml:space="preserve"> and their personal development</w:t>
      </w:r>
      <w:r w:rsidR="00AC0031" w:rsidRPr="008647A0">
        <w:rPr>
          <w:rStyle w:val="FootnoteReference"/>
        </w:rPr>
        <w:footnoteReference w:id="5"/>
      </w:r>
      <w:r w:rsidR="00102A22" w:rsidRPr="008647A0">
        <w:t xml:space="preserve"> </w:t>
      </w:r>
      <w:r w:rsidRPr="008647A0">
        <w:rPr>
          <w:i/>
        </w:rPr>
        <w:t xml:space="preserve">in order to address the </w:t>
      </w:r>
      <w:r w:rsidR="00102A22" w:rsidRPr="008647A0">
        <w:t>research question</w:t>
      </w:r>
      <w:r w:rsidR="004371FD" w:rsidRPr="008647A0">
        <w:t>:</w:t>
      </w:r>
      <w:r w:rsidR="00102A22" w:rsidRPr="008647A0">
        <w:t xml:space="preserve"> </w:t>
      </w:r>
      <w:r w:rsidR="00102A22" w:rsidRPr="008647A0">
        <w:rPr>
          <w:i/>
        </w:rPr>
        <w:t xml:space="preserve">‘What happens to creative </w:t>
      </w:r>
      <w:r w:rsidR="00FC2190" w:rsidRPr="008647A0">
        <w:rPr>
          <w:i/>
        </w:rPr>
        <w:t>graduates</w:t>
      </w:r>
      <w:r w:rsidR="00102A22" w:rsidRPr="008647A0">
        <w:rPr>
          <w:i/>
        </w:rPr>
        <w:t xml:space="preserve"> after they start implementing their intent to start a </w:t>
      </w:r>
      <w:r w:rsidR="00AA2CB5" w:rsidRPr="008647A0">
        <w:rPr>
          <w:i/>
        </w:rPr>
        <w:t xml:space="preserve">growth </w:t>
      </w:r>
      <w:r w:rsidR="00102A22" w:rsidRPr="008647A0">
        <w:rPr>
          <w:i/>
        </w:rPr>
        <w:t>business</w:t>
      </w:r>
      <w:r w:rsidR="00102A22" w:rsidRPr="00F64148">
        <w:rPr>
          <w:i/>
        </w:rPr>
        <w:t>?’</w:t>
      </w:r>
      <w:r w:rsidR="00A1008B">
        <w:rPr>
          <w:i/>
        </w:rPr>
        <w:t>.</w:t>
      </w:r>
      <w:r w:rsidR="002F1118">
        <w:t xml:space="preserve"> </w:t>
      </w:r>
      <w:r w:rsidR="00A1008B">
        <w:t>E</w:t>
      </w:r>
      <w:r w:rsidR="006771A9" w:rsidRPr="003E4E41">
        <w:t xml:space="preserve">xploratory pilot research </w:t>
      </w:r>
      <w:r w:rsidR="00A04459" w:rsidRPr="00B121D9">
        <w:t xml:space="preserve">had </w:t>
      </w:r>
      <w:r w:rsidR="006771A9" w:rsidRPr="00B121D9">
        <w:t xml:space="preserve">suggested that a </w:t>
      </w:r>
      <w:r w:rsidR="00A1008B">
        <w:t xml:space="preserve">main </w:t>
      </w:r>
      <w:r w:rsidR="006771A9" w:rsidRPr="00B121D9">
        <w:t xml:space="preserve">theme of the research would be the </w:t>
      </w:r>
      <w:r w:rsidR="00FC2190">
        <w:t xml:space="preserve">creative graduates’ parallel ‘tripartite’ </w:t>
      </w:r>
      <w:r w:rsidR="00AA2CB5">
        <w:t xml:space="preserve">business, </w:t>
      </w:r>
      <w:r w:rsidR="006771A9" w:rsidRPr="003E4E41">
        <w:t>artistic</w:t>
      </w:r>
      <w:r w:rsidR="00FC2190">
        <w:t>,</w:t>
      </w:r>
      <w:r w:rsidR="006771A9" w:rsidRPr="003E4E41">
        <w:t xml:space="preserve"> </w:t>
      </w:r>
      <w:r w:rsidR="00986984" w:rsidRPr="003E4E41">
        <w:t xml:space="preserve">and </w:t>
      </w:r>
      <w:r w:rsidR="00986984" w:rsidRPr="00B121D9">
        <w:t>personal development</w:t>
      </w:r>
      <w:r w:rsidR="00FC2190">
        <w:t xml:space="preserve">, </w:t>
      </w:r>
      <w:r w:rsidR="00A1008B">
        <w:t xml:space="preserve">but a </w:t>
      </w:r>
      <w:r w:rsidR="00FC2190">
        <w:t xml:space="preserve">new issue emerged </w:t>
      </w:r>
      <w:r w:rsidR="00FC2190" w:rsidRPr="008647A0">
        <w:t>a</w:t>
      </w:r>
      <w:r w:rsidR="00316F6B" w:rsidRPr="008647A0">
        <w:t xml:space="preserve">s the </w:t>
      </w:r>
      <w:r w:rsidR="00FC2190" w:rsidRPr="008647A0">
        <w:t xml:space="preserve">study </w:t>
      </w:r>
      <w:r w:rsidR="00316F6B" w:rsidRPr="008647A0">
        <w:t>progressed</w:t>
      </w:r>
      <w:r w:rsidR="00FC2190" w:rsidRPr="008647A0">
        <w:t>:</w:t>
      </w:r>
      <w:r w:rsidR="00316F6B" w:rsidRPr="008647A0">
        <w:t xml:space="preserve"> </w:t>
      </w:r>
      <w:r w:rsidR="00FC2190" w:rsidRPr="008647A0">
        <w:t>a</w:t>
      </w:r>
      <w:r w:rsidR="00316F6B" w:rsidRPr="008647A0">
        <w:t>ll the</w:t>
      </w:r>
      <w:r w:rsidR="00FC2190" w:rsidRPr="008647A0">
        <w:t>ir</w:t>
      </w:r>
      <w:r w:rsidR="00316F6B" w:rsidRPr="008647A0">
        <w:t xml:space="preserve"> businesses, even those that were overtly successful, were financially very weak </w:t>
      </w:r>
      <w:r w:rsidR="00FC2190" w:rsidRPr="008647A0">
        <w:t xml:space="preserve">and </w:t>
      </w:r>
      <w:r w:rsidR="00316F6B" w:rsidRPr="008647A0">
        <w:t>none were paying their owners even the minimum wage</w:t>
      </w:r>
      <w:r w:rsidR="00E915BA" w:rsidRPr="008647A0">
        <w:t xml:space="preserve"> and m</w:t>
      </w:r>
      <w:r w:rsidR="00AA2CB5" w:rsidRPr="008647A0">
        <w:t>ost quickly scaled down their ambition from growth business to freelancer</w:t>
      </w:r>
      <w:r w:rsidR="00E915BA" w:rsidRPr="008647A0">
        <w:t xml:space="preserve">. In addition, </w:t>
      </w:r>
      <w:r w:rsidR="00316F6B" w:rsidRPr="008647A0">
        <w:t>most of the</w:t>
      </w:r>
      <w:r w:rsidR="00E915BA" w:rsidRPr="008647A0">
        <w:t>m</w:t>
      </w:r>
      <w:r w:rsidR="00316F6B" w:rsidRPr="008647A0">
        <w:t xml:space="preserve"> were becoming increasingly needful of secure income, for instance caused by the arrival of children, and they nearly all abandoned their </w:t>
      </w:r>
      <w:r w:rsidR="00410AA6" w:rsidRPr="008647A0">
        <w:t>self-employment</w:t>
      </w:r>
      <w:r w:rsidR="00316F6B" w:rsidRPr="008647A0">
        <w:t>, either fully or partially, and sought employment</w:t>
      </w:r>
      <w:r w:rsidR="00A1008B" w:rsidRPr="008647A0">
        <w:t>, sometimes outside</w:t>
      </w:r>
      <w:r w:rsidR="007C3DDB" w:rsidRPr="008647A0">
        <w:t xml:space="preserve"> the creative sector.</w:t>
      </w:r>
      <w:r w:rsidR="004F258F" w:rsidRPr="008647A0">
        <w:t xml:space="preserve"> </w:t>
      </w:r>
      <w:r w:rsidR="00410AA6" w:rsidRPr="008647A0">
        <w:t>After about 3 years less than half of the</w:t>
      </w:r>
      <w:r w:rsidR="006B6D36">
        <w:t>m</w:t>
      </w:r>
      <w:r w:rsidR="00410AA6" w:rsidRPr="008647A0">
        <w:t xml:space="preserve"> believe</w:t>
      </w:r>
      <w:r w:rsidR="006B6D36">
        <w:t>d that</w:t>
      </w:r>
      <w:r w:rsidR="00410AA6" w:rsidRPr="008647A0">
        <w:t xml:space="preserve"> they ha</w:t>
      </w:r>
      <w:r w:rsidR="006B6D36">
        <w:t>d</w:t>
      </w:r>
      <w:r w:rsidR="00410AA6" w:rsidRPr="008647A0">
        <w:t xml:space="preserve"> ‘acquired’ </w:t>
      </w:r>
      <w:r w:rsidR="00FC255C" w:rsidRPr="008647A0">
        <w:t xml:space="preserve">their </w:t>
      </w:r>
      <w:r w:rsidR="006B6D36">
        <w:t xml:space="preserve">first </w:t>
      </w:r>
      <w:r w:rsidR="00410AA6" w:rsidRPr="008647A0">
        <w:t>proper</w:t>
      </w:r>
      <w:r w:rsidR="00FC255C" w:rsidRPr="008647A0">
        <w:t xml:space="preserve"> graduate employment</w:t>
      </w:r>
      <w:r w:rsidR="00410AA6" w:rsidRPr="008647A0">
        <w:t>.</w:t>
      </w:r>
    </w:p>
    <w:p w:rsidR="00EF24DA" w:rsidRDefault="00054ECB" w:rsidP="00632FC3">
      <w:r>
        <w:t xml:space="preserve">This paper is structured as follows. Section 2 </w:t>
      </w:r>
      <w:r w:rsidR="00FC2190">
        <w:t>is a theoretical overview relating to nascent graduates’ new ventures</w:t>
      </w:r>
      <w:r>
        <w:t xml:space="preserve">, Section 3 </w:t>
      </w:r>
      <w:r w:rsidR="00FC2190">
        <w:t xml:space="preserve">is </w:t>
      </w:r>
      <w:r>
        <w:t>a</w:t>
      </w:r>
      <w:r w:rsidR="006B6D36">
        <w:t>bout</w:t>
      </w:r>
      <w:r>
        <w:t xml:space="preserve"> methodology, Section 4 </w:t>
      </w:r>
      <w:r w:rsidR="00FC2190">
        <w:t xml:space="preserve">is </w:t>
      </w:r>
      <w:r>
        <w:t xml:space="preserve">the data analysis and discussion, and Section 5 </w:t>
      </w:r>
      <w:r w:rsidR="00FC2190">
        <w:t xml:space="preserve">provides </w:t>
      </w:r>
      <w:r>
        <w:t>the conclusions and recommendations for future research.</w:t>
      </w:r>
      <w:r w:rsidR="00632FC3">
        <w:t xml:space="preserve">   </w:t>
      </w:r>
      <w:r w:rsidR="003E4E41">
        <w:br/>
      </w:r>
    </w:p>
    <w:p w:rsidR="009C68FC" w:rsidRDefault="00883885" w:rsidP="004C2286">
      <w:pPr>
        <w:pStyle w:val="Heading1"/>
      </w:pPr>
      <w:r>
        <w:t>THEORETICAL OVERVIEW ON CREATIVE GRADUATES AND THEIR NEW VENTURES – ENTREPRENEURIAL NASCENCE, INTENTIONS, ORIENTATION AND GROWTH</w:t>
      </w:r>
      <w:r w:rsidR="00FC2190">
        <w:t xml:space="preserve"> </w:t>
      </w:r>
    </w:p>
    <w:p w:rsidR="00146540" w:rsidRDefault="002F1118" w:rsidP="008647A0">
      <w:pPr>
        <w:jc w:val="both"/>
      </w:pPr>
      <w:r>
        <w:t>This theoretical overview reviews salient literature to help conceptualize the dynamics of new venture</w:t>
      </w:r>
      <w:r w:rsidR="006B6D36">
        <w:t>s</w:t>
      </w:r>
      <w:r>
        <w:t xml:space="preserve"> started by creative graduate</w:t>
      </w:r>
      <w:r w:rsidR="006B6D36">
        <w:t>s,</w:t>
      </w:r>
      <w:r>
        <w:t xml:space="preserve"> with a particular focus on the pre-start nascence and intent</w:t>
      </w:r>
      <w:r w:rsidR="00A1008B">
        <w:t xml:space="preserve"> and business start-up issues</w:t>
      </w:r>
      <w:r>
        <w:t xml:space="preserve">. The overview then moves on to focus </w:t>
      </w:r>
      <w:r w:rsidR="00A1538C">
        <w:t xml:space="preserve">on </w:t>
      </w:r>
      <w:r w:rsidR="00A3482B">
        <w:t xml:space="preserve">types of creative entrepreneurs </w:t>
      </w:r>
      <w:r>
        <w:t>and growth/performance.</w:t>
      </w:r>
      <w:r w:rsidR="00146540">
        <w:br w:type="page"/>
      </w:r>
    </w:p>
    <w:p w:rsidR="006151E6" w:rsidRPr="00007672" w:rsidRDefault="006151E6" w:rsidP="008F2721">
      <w:pPr>
        <w:pStyle w:val="Heading2"/>
        <w:rPr>
          <w:i/>
        </w:rPr>
      </w:pPr>
      <w:r w:rsidRPr="00007672">
        <w:t>Creative sector</w:t>
      </w:r>
      <w:r w:rsidR="002F1118" w:rsidRPr="00007672">
        <w:t xml:space="preserve"> graduates:</w:t>
      </w:r>
      <w:r w:rsidRPr="00007672">
        <w:t xml:space="preserve"> nascent </w:t>
      </w:r>
      <w:r w:rsidR="002F1118" w:rsidRPr="00007672">
        <w:t>e</w:t>
      </w:r>
      <w:r w:rsidR="00EF24DA" w:rsidRPr="00007672">
        <w:t>ntrepreneurialism and intention</w:t>
      </w:r>
      <w:r w:rsidR="002F1118" w:rsidRPr="00007672">
        <w:t xml:space="preserve"> through to start-up</w:t>
      </w:r>
    </w:p>
    <w:p w:rsidR="006151E6" w:rsidRDefault="003E4E41" w:rsidP="00632FC3">
      <w:pPr>
        <w:jc w:val="both"/>
      </w:pPr>
      <w:r>
        <w:t xml:space="preserve">This study adopted </w:t>
      </w:r>
      <w:r w:rsidR="006151E6">
        <w:t xml:space="preserve">the </w:t>
      </w:r>
      <w:r>
        <w:t xml:space="preserve">Global Entrepreneurship Monitor </w:t>
      </w:r>
      <w:r w:rsidR="001D511E">
        <w:fldChar w:fldCharType="begin"/>
      </w:r>
      <w:r w:rsidR="001D511E">
        <w:instrText xml:space="preserve"> ADDIN EN.CITE &lt;EndNote&gt;&lt;Cite&gt;&lt;Author&gt;GEM&lt;/Author&gt;&lt;Year&gt;2007&lt;/Year&gt;&lt;RecNum&gt;78&lt;/RecNum&gt;&lt;DisplayText&gt;(GEM, 2007)&lt;/DisplayText&gt;&lt;record&gt;&lt;rec-number&gt;78&lt;/rec-number&gt;&lt;foreign-keys&gt;&lt;key app="EN" db-id="zwrfwfadtd9ff3evtvevvawntxpstwe5xdpf"&gt;78&lt;/key&gt;&lt;key app="ENWeb" db-id="SvSJHgrtqgcAABpLGzk"&gt;74&lt;/key&gt;&lt;/foreign-keys&gt;&lt;ref-type name="Report"&gt;27&lt;/ref-type&gt;&lt;contributors&gt;&lt;authors&gt;&lt;author&gt;GEM&lt;/author&gt;&lt;/authors&gt;&lt;/contributors&gt;&lt;titles&gt;&lt;title&gt;Global Enterprise Monitor (GEM) UK 2007&lt;/title&gt;&lt;/titles&gt;&lt;keywords&gt;&lt;keyword&gt;economy&lt;/keyword&gt;&lt;keyword&gt;entrepreneurship&lt;/keyword&gt;&lt;keyword&gt;GEM&lt;/keyword&gt;&lt;/keywords&gt;&lt;dates&gt;&lt;year&gt;2007&lt;/year&gt;&lt;/dates&gt;&lt;urls&gt;&lt;/urls&gt;&lt;research-notes&gt;Useful statistics and definitions - eg of nascent entrepreneur: &amp;apos;the point at which resources are committed to starting the business&amp;apos;.&lt;/research-notes&gt;&lt;/record&gt;&lt;/Cite&gt;&lt;/EndNote&gt;</w:instrText>
      </w:r>
      <w:r w:rsidR="001D511E">
        <w:fldChar w:fldCharType="separate"/>
      </w:r>
      <w:r w:rsidR="001D511E">
        <w:rPr>
          <w:noProof/>
        </w:rPr>
        <w:t>(</w:t>
      </w:r>
      <w:hyperlink w:anchor="_ENREF_22" w:tooltip="GEM, 2007 #78" w:history="1">
        <w:r w:rsidR="00146540">
          <w:rPr>
            <w:noProof/>
          </w:rPr>
          <w:t>GEM, 2007</w:t>
        </w:r>
      </w:hyperlink>
      <w:r w:rsidR="001D511E">
        <w:rPr>
          <w:noProof/>
        </w:rPr>
        <w:t>)</w:t>
      </w:r>
      <w:r w:rsidR="001D511E">
        <w:fldChar w:fldCharType="end"/>
      </w:r>
      <w:r>
        <w:t xml:space="preserve"> conception </w:t>
      </w:r>
      <w:r w:rsidR="006151E6">
        <w:t>of ‘total early-stage entrepreneurial activity</w:t>
      </w:r>
      <w:r>
        <w:t>’</w:t>
      </w:r>
      <w:r w:rsidR="006151E6">
        <w:t xml:space="preserve"> (TEA)</w:t>
      </w:r>
      <w:r>
        <w:t xml:space="preserve"> to define ‘</w:t>
      </w:r>
      <w:r>
        <w:rPr>
          <w:i/>
        </w:rPr>
        <w:t>nascent</w:t>
      </w:r>
      <w:r>
        <w:rPr>
          <w:rStyle w:val="FootnoteReference"/>
          <w:i/>
        </w:rPr>
        <w:footnoteReference w:id="6"/>
      </w:r>
      <w:r>
        <w:rPr>
          <w:i/>
        </w:rPr>
        <w:t xml:space="preserve"> </w:t>
      </w:r>
      <w:r>
        <w:t xml:space="preserve">creative graduates’ as </w:t>
      </w:r>
      <w:r w:rsidR="00B121D9">
        <w:t xml:space="preserve">graduates </w:t>
      </w:r>
      <w:r>
        <w:t xml:space="preserve">who had </w:t>
      </w:r>
      <w:r w:rsidR="00B121D9">
        <w:t xml:space="preserve">studied a creative subject at University and are </w:t>
      </w:r>
      <w:r>
        <w:t xml:space="preserve">in the process of </w:t>
      </w:r>
      <w:r w:rsidR="00B121D9">
        <w:t>setting up a business in the creative sector</w:t>
      </w:r>
      <w:r>
        <w:t xml:space="preserve">. </w:t>
      </w:r>
      <w:r>
        <w:br/>
        <w:t xml:space="preserve">Whilst such a </w:t>
      </w:r>
      <w:r w:rsidR="006151E6">
        <w:t xml:space="preserve">creative business is partly a vehicle for generating income, </w:t>
      </w:r>
      <w:r>
        <w:t xml:space="preserve">it </w:t>
      </w:r>
      <w:r w:rsidR="006151E6">
        <w:t xml:space="preserve">may also be a mechanism to enable the </w:t>
      </w:r>
      <w:r>
        <w:t xml:space="preserve">(nascent) </w:t>
      </w:r>
      <w:r w:rsidR="006151E6">
        <w:t xml:space="preserve">entrepreneur to continue with </w:t>
      </w:r>
      <w:r>
        <w:t xml:space="preserve">his or her </w:t>
      </w:r>
      <w:r w:rsidR="006151E6">
        <w:t xml:space="preserve">personal and professional development and to participate in creative sector communities </w:t>
      </w:r>
      <w:r w:rsidR="006151E6">
        <w:fldChar w:fldCharType="begin"/>
      </w:r>
      <w:r w:rsidR="00337A15">
        <w:instrText xml:space="preserve"> ADDIN EN.CITE &lt;EndNote&gt;&lt;Cite&gt;&lt;Author&gt;Spaeth&lt;/Author&gt;&lt;Year&gt;2008&lt;/Year&gt;&lt;RecNum&gt;225&lt;/RecNum&gt;&lt;DisplayText&gt;(Spaeth et al., 2008)&lt;/DisplayText&gt;&lt;record&gt;&lt;rec-number&gt;225&lt;/rec-number&gt;&lt;foreign-keys&gt;&lt;key app="EN" db-id="zwrfwfadtd9ff3evtvevvawntxpstwe5xdpf"&gt;225&lt;/key&gt;&lt;/foreign-keys&gt;&lt;ref-type name="Conference Paper"&gt;47&lt;/ref-type&gt;&lt;contributors&gt;&lt;authors&gt;&lt;author&gt;Spaeth, M. S.&lt;/author&gt;&lt;author&gt;Kosmala, K.&lt;/author&gt;&lt;/authors&gt;&lt;/contributors&gt;&lt;titles&gt;&lt;title&gt;Interpreting identity through discourse: What facilitators of entrepreneurship can learn from aspiring architects&lt;/title&gt;&lt;secondary-title&gt;ISBE 2008&lt;/secondary-title&gt;&lt;/titles&gt;&lt;keywords&gt;&lt;keyword&gt;identity&lt;/keyword&gt;&lt;keyword&gt;life-course&lt;/keyword&gt;&lt;keyword&gt;creative industries&lt;/keyword&gt;&lt;keyword&gt;education policy&lt;/keyword&gt;&lt;keyword&gt;entrepreneurship&lt;/keyword&gt;&lt;keyword&gt;discourse.&lt;/keyword&gt;&lt;/keywords&gt;&lt;dates&gt;&lt;year&gt;2008&lt;/year&gt;&lt;/dates&gt;&lt;pub-location&gt;Belfast&lt;/pub-location&gt;&lt;urls&gt;&lt;/urls&gt;&lt;research-notes&gt;&lt;style face="normal" font="default" size="10"&gt;An interesting start to the research - must find out what followed. (have e-mailled her).&amp;#xD;Need to investigate the interaction of business/identity/social interactions.&amp;#xD;&lt;/style&gt;&lt;style face="normal" font="default" size="100%"&gt;Very useful literature review.&lt;/style&gt;&lt;/research-notes&gt;&lt;/record&gt;&lt;/Cite&gt;&lt;/EndNote&gt;</w:instrText>
      </w:r>
      <w:r w:rsidR="006151E6">
        <w:fldChar w:fldCharType="separate"/>
      </w:r>
      <w:r w:rsidR="00337A15">
        <w:rPr>
          <w:noProof/>
        </w:rPr>
        <w:t>(</w:t>
      </w:r>
      <w:hyperlink w:anchor="_ENREF_55" w:tooltip="Spaeth, 2008 #225" w:history="1">
        <w:r w:rsidR="00146540">
          <w:rPr>
            <w:noProof/>
          </w:rPr>
          <w:t>Spaeth et al., 2008</w:t>
        </w:r>
      </w:hyperlink>
      <w:r w:rsidR="00337A15">
        <w:rPr>
          <w:noProof/>
        </w:rPr>
        <w:t>)</w:t>
      </w:r>
      <w:r w:rsidR="006151E6">
        <w:fldChar w:fldCharType="end"/>
      </w:r>
      <w:r w:rsidR="004371FD">
        <w:t xml:space="preserve">. </w:t>
      </w:r>
      <w:r>
        <w:t xml:space="preserve">The </w:t>
      </w:r>
      <w:r w:rsidR="006151E6">
        <w:t>over-crowded nature of the sector</w:t>
      </w:r>
      <w:r>
        <w:t xml:space="preserve"> means that</w:t>
      </w:r>
      <w:r w:rsidR="006151E6">
        <w:t xml:space="preserve"> t</w:t>
      </w:r>
      <w:r w:rsidR="006151E6" w:rsidRPr="009A1ADB">
        <w:t xml:space="preserve">he level of </w:t>
      </w:r>
      <w:r w:rsidR="006151E6">
        <w:t>profit</w:t>
      </w:r>
      <w:r w:rsidR="006151E6" w:rsidRPr="009A1ADB">
        <w:t xml:space="preserve"> </w:t>
      </w:r>
      <w:r w:rsidR="006151E6">
        <w:t xml:space="preserve">that can be </w:t>
      </w:r>
      <w:r w:rsidR="006151E6" w:rsidRPr="009A1ADB">
        <w:t xml:space="preserve">expected from the business is lower than for </w:t>
      </w:r>
      <w:r w:rsidR="006151E6">
        <w:t xml:space="preserve">many other types of businesses </w:t>
      </w:r>
      <w:r w:rsidR="006151E6">
        <w:fldChar w:fldCharType="begin"/>
      </w:r>
      <w:r w:rsidR="00E034E3">
        <w:instrText xml:space="preserve"> ADDIN EN.CITE &lt;EndNote&gt;&lt;Cite&gt;&lt;Author&gt;Ball&lt;/Author&gt;&lt;Year&gt;2009&lt;/Year&gt;&lt;RecNum&gt;342&lt;/RecNum&gt;&lt;DisplayText&gt;(Ball, 2009)&lt;/DisplayText&gt;&lt;record&gt;&lt;rec-number&gt;342&lt;/rec-number&gt;&lt;foreign-keys&gt;&lt;key app="EN" db-id="zwrfwfadtd9ff3evtvevvawntxpstwe5xdpf"&gt;342&lt;/key&gt;&lt;/foreign-keys&gt;&lt;ref-type name="Report"&gt;27&lt;/ref-type&gt;&lt;contributors&gt;&lt;authors&gt;&lt;author&gt;Ball, Linda&lt;/author&gt;&lt;/authors&gt;&lt;/contributors&gt;&lt;titles&gt;&lt;title&gt;Creative Graduates - Creative Futures: Summary &amp;amp; Briefing Paper&lt;/title&gt;&lt;/titles&gt;&lt;pages&gt;9&lt;/pages&gt;&lt;keywords&gt;&lt;keyword&gt;Graduates&lt;/keyword&gt;&lt;keyword&gt;Creative Industries&lt;/keyword&gt;&lt;keyword&gt;Employment&lt;/keyword&gt;&lt;keyword&gt;HEIs&lt;/keyword&gt;&lt;keyword&gt;Freelance&lt;/keyword&gt;&lt;keyword&gt;Careers&lt;/keyword&gt;&lt;/keywords&gt;&lt;dates&gt;&lt;year&gt;2009&lt;/year&gt;&lt;/dates&gt;&lt;pub-location&gt;London&lt;/pub-location&gt;&lt;publisher&gt;Council for Higher Education in Art &amp;amp; Design&lt;/publisher&gt;&lt;urls&gt;&lt;related-urls&gt;&lt;url&gt;Very useful background to the main report.&lt;/url&gt;&lt;/related-urls&gt;&lt;/urls&gt;&lt;/record&gt;&lt;/Cite&gt;&lt;/EndNote&gt;</w:instrText>
      </w:r>
      <w:r w:rsidR="006151E6">
        <w:fldChar w:fldCharType="separate"/>
      </w:r>
      <w:r w:rsidR="006151E6">
        <w:rPr>
          <w:noProof/>
        </w:rPr>
        <w:t>(</w:t>
      </w:r>
      <w:hyperlink w:anchor="_ENREF_2" w:tooltip="Ball, 2009 #342" w:history="1">
        <w:r w:rsidR="00146540">
          <w:rPr>
            <w:noProof/>
          </w:rPr>
          <w:t>Ball, 2009</w:t>
        </w:r>
      </w:hyperlink>
      <w:r w:rsidR="006151E6">
        <w:rPr>
          <w:noProof/>
        </w:rPr>
        <w:t>)</w:t>
      </w:r>
      <w:r w:rsidR="006151E6">
        <w:fldChar w:fldCharType="end"/>
      </w:r>
      <w:r w:rsidR="006151E6">
        <w:t xml:space="preserve">, even for </w:t>
      </w:r>
      <w:r w:rsidR="00CC65A6">
        <w:t>entrepreneurial</w:t>
      </w:r>
      <w:r w:rsidR="006151E6">
        <w:t xml:space="preserve"> individuals with a strong creative reputation</w:t>
      </w:r>
      <w:r w:rsidR="00A1008B">
        <w:t xml:space="preserve">. The </w:t>
      </w:r>
      <w:r w:rsidR="006151E6">
        <w:t xml:space="preserve">business </w:t>
      </w:r>
      <w:r w:rsidR="00A1008B">
        <w:t xml:space="preserve">may therefore </w:t>
      </w:r>
      <w:r w:rsidR="006151E6">
        <w:t xml:space="preserve">be part of a concurrent portfolio of income earning activities rather than the single main source </w:t>
      </w:r>
      <w:r w:rsidR="006151E6">
        <w:fldChar w:fldCharType="begin"/>
      </w:r>
      <w:r w:rsidR="00715374">
        <w:instrText xml:space="preserve"> ADDIN EN.CITE &lt;EndNote&gt;&lt;Cite&gt;&lt;Author&gt;Ball&lt;/Author&gt;&lt;Year&gt;2009&lt;/Year&gt;&lt;RecNum&gt;342&lt;/RecNum&gt;&lt;DisplayText&gt;(Ball, 2009)&lt;/DisplayText&gt;&lt;record&gt;&lt;rec-number&gt;342&lt;/rec-number&gt;&lt;foreign-keys&gt;&lt;key app="EN" db-id="zwrfwfadtd9ff3evtvevvawntxpstwe5xdpf"&gt;342&lt;/key&gt;&lt;/foreign-keys&gt;&lt;ref-type name="Report"&gt;27&lt;/ref-type&gt;&lt;contributors&gt;&lt;authors&gt;&lt;author&gt;Ball, Linda&lt;/author&gt;&lt;/authors&gt;&lt;/contributors&gt;&lt;titles&gt;&lt;title&gt;Creative Graduates - Creative Futures: Summary &amp;amp; Briefing Paper&lt;/title&gt;&lt;/titles&gt;&lt;pages&gt;9&lt;/pages&gt;&lt;keywords&gt;&lt;keyword&gt;Graduates&lt;/keyword&gt;&lt;keyword&gt;Creative Industries&lt;/keyword&gt;&lt;keyword&gt;Employment&lt;/keyword&gt;&lt;keyword&gt;HEIs&lt;/keyword&gt;&lt;keyword&gt;Freelance&lt;/keyword&gt;&lt;keyword&gt;Careers&lt;/keyword&gt;&lt;/keywords&gt;&lt;dates&gt;&lt;year&gt;2009&lt;/year&gt;&lt;/dates&gt;&lt;pub-location&gt;London&lt;/pub-location&gt;&lt;publisher&gt;Council for Higher Education in Art &amp;amp; Design&lt;/publisher&gt;&lt;urls&gt;&lt;related-urls&gt;&lt;url&gt;Very useful background to the main report.&lt;/url&gt;&lt;/related-urls&gt;&lt;/urls&gt;&lt;/record&gt;&lt;/Cite&gt;&lt;/EndNote&gt;</w:instrText>
      </w:r>
      <w:r w:rsidR="006151E6">
        <w:fldChar w:fldCharType="separate"/>
      </w:r>
      <w:r w:rsidR="00715374">
        <w:rPr>
          <w:noProof/>
        </w:rPr>
        <w:t>(</w:t>
      </w:r>
      <w:hyperlink w:anchor="_ENREF_2" w:tooltip="Ball, 2009 #342" w:history="1">
        <w:r w:rsidR="00146540">
          <w:rPr>
            <w:noProof/>
          </w:rPr>
          <w:t>Ball, 2009</w:t>
        </w:r>
      </w:hyperlink>
      <w:r w:rsidR="00715374">
        <w:rPr>
          <w:noProof/>
        </w:rPr>
        <w:t>)</w:t>
      </w:r>
      <w:r w:rsidR="006151E6">
        <w:fldChar w:fldCharType="end"/>
      </w:r>
      <w:r w:rsidR="004371FD">
        <w:t xml:space="preserve">. </w:t>
      </w:r>
      <w:r>
        <w:t xml:space="preserve">A </w:t>
      </w:r>
      <w:r w:rsidR="006151E6">
        <w:t>community of other ‘creatives’ in the same situation</w:t>
      </w:r>
      <w:r w:rsidR="00A1008B">
        <w:t xml:space="preserve"> </w:t>
      </w:r>
      <w:r w:rsidR="006151E6">
        <w:t>reduces the pressure on the entrepreneur to succeed in more conventional financial</w:t>
      </w:r>
      <w:r w:rsidR="000C0758">
        <w:t xml:space="preserve"> terms</w:t>
      </w:r>
      <w:r>
        <w:t xml:space="preserve">, </w:t>
      </w:r>
      <w:r w:rsidR="00A1008B">
        <w:t xml:space="preserve">and </w:t>
      </w:r>
      <w:r>
        <w:t xml:space="preserve">available </w:t>
      </w:r>
      <w:r w:rsidR="006151E6">
        <w:t xml:space="preserve">grants </w:t>
      </w:r>
      <w:r>
        <w:t xml:space="preserve">may </w:t>
      </w:r>
      <w:r w:rsidR="006151E6">
        <w:t>help creative businesses in their early stages</w:t>
      </w:r>
      <w:r w:rsidR="00A1008B">
        <w:t>,</w:t>
      </w:r>
      <w:r w:rsidR="006151E6">
        <w:t xml:space="preserve"> as part of support for cultural industries</w:t>
      </w:r>
      <w:r w:rsidR="00A1008B">
        <w:t>,</w:t>
      </w:r>
      <w:r w:rsidR="006151E6">
        <w:t xml:space="preserve"> but with a consequent danger</w:t>
      </w:r>
      <w:r w:rsidR="000C0758">
        <w:t xml:space="preserve"> of ‘grant dependency’</w:t>
      </w:r>
      <w:r w:rsidR="004371FD">
        <w:t xml:space="preserve">. </w:t>
      </w:r>
      <w:r w:rsidR="006151E6">
        <w:t xml:space="preserve">The potential opportunity for </w:t>
      </w:r>
      <w:r w:rsidR="00FC2190">
        <w:t>creative graduate</w:t>
      </w:r>
      <w:r w:rsidR="000C0758">
        <w:t>s</w:t>
      </w:r>
      <w:r w:rsidR="006151E6">
        <w:t xml:space="preserve"> with a strong ent</w:t>
      </w:r>
      <w:r w:rsidR="00986984">
        <w:t>repreneurial streak wa</w:t>
      </w:r>
      <w:r w:rsidR="006151E6">
        <w:t>s that, if they focus</w:t>
      </w:r>
      <w:r w:rsidR="00986984">
        <w:t>sed</w:t>
      </w:r>
      <w:r w:rsidR="006151E6">
        <w:t xml:space="preserve"> strongly on the developm</w:t>
      </w:r>
      <w:r w:rsidR="00986984">
        <w:t>ent of a viable business and mad</w:t>
      </w:r>
      <w:r w:rsidR="006151E6">
        <w:t>e good use of the wide range of resources available to them, they m</w:t>
      </w:r>
      <w:r w:rsidR="00986984">
        <w:t>ight</w:t>
      </w:r>
      <w:r w:rsidR="006151E6">
        <w:t xml:space="preserve"> be able to create a successful business where others fail</w:t>
      </w:r>
      <w:r w:rsidR="00986984">
        <w:t>ed</w:t>
      </w:r>
      <w:r w:rsidR="006151E6">
        <w:t xml:space="preserve">. </w:t>
      </w:r>
    </w:p>
    <w:p w:rsidR="00A1008B" w:rsidRDefault="00E238A5" w:rsidP="00632FC3">
      <w:pPr>
        <w:jc w:val="both"/>
      </w:pPr>
      <w:r>
        <w:t>The intention to start a business and</w:t>
      </w:r>
      <w:r w:rsidR="004371FD">
        <w:t>,</w:t>
      </w:r>
      <w:r>
        <w:t xml:space="preserve"> therefore</w:t>
      </w:r>
      <w:r w:rsidR="004371FD">
        <w:t>,</w:t>
      </w:r>
      <w:r>
        <w:t xml:space="preserve"> to initially become a </w:t>
      </w:r>
      <w:r w:rsidRPr="00F64148">
        <w:rPr>
          <w:i/>
        </w:rPr>
        <w:t>nascent</w:t>
      </w:r>
      <w:r>
        <w:t xml:space="preserve"> entrepreneur</w:t>
      </w:r>
      <w:r w:rsidR="003E4E41">
        <w:t xml:space="preserve"> (as defined above)</w:t>
      </w:r>
      <w:r>
        <w:t xml:space="preserve">, has been widely explored, for instance using Ajzen’s </w:t>
      </w:r>
      <w:r>
        <w:fldChar w:fldCharType="begin"/>
      </w:r>
      <w:r>
        <w:instrText xml:space="preserve"> ADDIN EN.CITE &lt;EndNote&gt;&lt;Cite ExcludeAuth="1"&gt;&lt;Author&gt;Ajzen&lt;/Author&gt;&lt;Year&gt;1991&lt;/Year&gt;&lt;RecNum&gt;349&lt;/RecNum&gt;&lt;DisplayText&gt;(1991)&lt;/DisplayText&gt;&lt;record&gt;&lt;rec-number&gt;349&lt;/rec-number&gt;&lt;foreign-keys&gt;&lt;key app="EN" db-id="zwrfwfadtd9ff3evtvevvawntxpstwe5xdpf"&gt;349&lt;/key&gt;&lt;/foreign-keys&gt;&lt;ref-type name="Journal Article"&gt;17&lt;/ref-type&gt;&lt;contributors&gt;&lt;authors&gt;&lt;author&gt;Ajzen, Icek&lt;/author&gt;&lt;/authors&gt;&lt;/contributors&gt;&lt;titles&gt;&lt;title&gt;The Theory of Planned Behaviour&lt;/title&gt;&lt;secondary-title&gt;Organisational Behaviour and Human Decision Processes&lt;/secondary-title&gt;&lt;/titles&gt;&lt;periodical&gt;&lt;full-title&gt;Organisational Behaviour and Human Decision Processes&lt;/full-title&gt;&lt;/periodical&gt;&lt;pages&gt;179-211&lt;/pages&gt;&lt;volume&gt;50&lt;/volume&gt;&lt;keywords&gt;&lt;keyword&gt;Attitude&lt;/keyword&gt;&lt;keyword&gt;Perceived control&lt;/keyword&gt;&lt;keyword&gt;Norms&lt;/keyword&gt;&lt;keyword&gt;Intention&lt;/keyword&gt;&lt;keyword&gt;Behaviour&lt;/keyword&gt;&lt;keyword&gt;Salient&lt;/keyword&gt;&lt;keyword&gt;1`&lt;/keyword&gt;&lt;/keywords&gt;&lt;dates&gt;&lt;year&gt;1991&lt;/year&gt;&lt;/dates&gt;&lt;urls&gt;&lt;/urls&gt;&lt;research-notes&gt;Of core interest&lt;/research-notes&gt;&lt;/record&gt;&lt;/Cite&gt;&lt;/EndNote&gt;</w:instrText>
      </w:r>
      <w:r>
        <w:fldChar w:fldCharType="separate"/>
      </w:r>
      <w:r>
        <w:rPr>
          <w:noProof/>
        </w:rPr>
        <w:t>(</w:t>
      </w:r>
      <w:hyperlink w:anchor="_ENREF_1" w:tooltip="Ajzen, 1991 #349" w:history="1">
        <w:r w:rsidR="00146540">
          <w:rPr>
            <w:noProof/>
          </w:rPr>
          <w:t>1991</w:t>
        </w:r>
      </w:hyperlink>
      <w:r>
        <w:rPr>
          <w:noProof/>
        </w:rPr>
        <w:t>)</w:t>
      </w:r>
      <w:r>
        <w:fldChar w:fldCharType="end"/>
      </w:r>
      <w:r>
        <w:t xml:space="preserve"> ‘</w:t>
      </w:r>
      <w:r w:rsidR="003E4E41">
        <w:t>t</w:t>
      </w:r>
      <w:r>
        <w:t xml:space="preserve">heory of </w:t>
      </w:r>
      <w:r w:rsidR="003E4E41">
        <w:t>p</w:t>
      </w:r>
      <w:r>
        <w:t xml:space="preserve">lanned </w:t>
      </w:r>
      <w:r w:rsidR="003E4E41">
        <w:t>b</w:t>
      </w:r>
      <w:r>
        <w:t xml:space="preserve">ehaviour’ (TPB) as a </w:t>
      </w:r>
      <w:r w:rsidR="00986984">
        <w:t>starting point</w:t>
      </w:r>
      <w:r>
        <w:t xml:space="preserve">. Ajzen </w:t>
      </w:r>
      <w:r>
        <w:fldChar w:fldCharType="begin"/>
      </w:r>
      <w:r>
        <w:instrText xml:space="preserve"> ADDIN EN.CITE &lt;EndNote&gt;&lt;Cite ExcludeAuth="1"&gt;&lt;Author&gt;Ajzen&lt;/Author&gt;&lt;Year&gt;1991&lt;/Year&gt;&lt;RecNum&gt;349&lt;/RecNum&gt;&lt;DisplayText&gt;(1991)&lt;/DisplayText&gt;&lt;record&gt;&lt;rec-number&gt;349&lt;/rec-number&gt;&lt;foreign-keys&gt;&lt;key app="EN" db-id="zwrfwfadtd9ff3evtvevvawntxpstwe5xdpf"&gt;349&lt;/key&gt;&lt;/foreign-keys&gt;&lt;ref-type name="Journal Article"&gt;17&lt;/ref-type&gt;&lt;contributors&gt;&lt;authors&gt;&lt;author&gt;Ajzen, Icek&lt;/author&gt;&lt;/authors&gt;&lt;/contributors&gt;&lt;titles&gt;&lt;title&gt;The Theory of Planned Behaviour&lt;/title&gt;&lt;secondary-title&gt;Organisational Behaviour and Human Decision Processes&lt;/secondary-title&gt;&lt;/titles&gt;&lt;periodical&gt;&lt;full-title&gt;Organisational Behaviour and Human Decision Processes&lt;/full-title&gt;&lt;/periodical&gt;&lt;pages&gt;179-211&lt;/pages&gt;&lt;volume&gt;50&lt;/volume&gt;&lt;keywords&gt;&lt;keyword&gt;Attitude&lt;/keyword&gt;&lt;keyword&gt;Perceived control&lt;/keyword&gt;&lt;keyword&gt;Norms&lt;/keyword&gt;&lt;keyword&gt;Intention&lt;/keyword&gt;&lt;keyword&gt;Behaviour&lt;/keyword&gt;&lt;keyword&gt;Salient&lt;/keyword&gt;&lt;keyword&gt;1`&lt;/keyword&gt;&lt;/keywords&gt;&lt;dates&gt;&lt;year&gt;1991&lt;/year&gt;&lt;/dates&gt;&lt;urls&gt;&lt;/urls&gt;&lt;research-notes&gt;Of core interest&lt;/research-notes&gt;&lt;/record&gt;&lt;/Cite&gt;&lt;/EndNote&gt;</w:instrText>
      </w:r>
      <w:r>
        <w:fldChar w:fldCharType="separate"/>
      </w:r>
      <w:r>
        <w:rPr>
          <w:noProof/>
        </w:rPr>
        <w:t>(</w:t>
      </w:r>
      <w:hyperlink w:anchor="_ENREF_1" w:tooltip="Ajzen, 1991 #349" w:history="1">
        <w:r w:rsidR="00146540">
          <w:rPr>
            <w:noProof/>
          </w:rPr>
          <w:t>1991</w:t>
        </w:r>
      </w:hyperlink>
      <w:r>
        <w:rPr>
          <w:noProof/>
        </w:rPr>
        <w:t>)</w:t>
      </w:r>
      <w:r>
        <w:fldChar w:fldCharType="end"/>
      </w:r>
      <w:r>
        <w:t xml:space="preserve"> noted that behavioural dispositions, such as social atti</w:t>
      </w:r>
      <w:r w:rsidR="00A1008B">
        <w:t xml:space="preserve">tude and personality trait, </w:t>
      </w:r>
      <w:r>
        <w:t>played an important role in attempts to predict and explain human behaviour but proved to be poor predictors of specific behaviours</w:t>
      </w:r>
      <w:r w:rsidRPr="0091334A">
        <w:t xml:space="preserve">. </w:t>
      </w:r>
      <w:r w:rsidR="004371FD">
        <w:t>V</w:t>
      </w:r>
      <w:r w:rsidRPr="0091334A">
        <w:t xml:space="preserve">ariations on this model, </w:t>
      </w:r>
      <w:r>
        <w:t xml:space="preserve">specific to nascent entrepreneurship, </w:t>
      </w:r>
      <w:r w:rsidR="00A1008B">
        <w:t>were</w:t>
      </w:r>
      <w:r>
        <w:t xml:space="preserve"> developed </w:t>
      </w:r>
      <w:r w:rsidR="00C0143B">
        <w:t xml:space="preserve"> </w:t>
      </w:r>
      <w:r w:rsidR="00C0143B">
        <w:fldChar w:fldCharType="begin">
          <w:fldData xml:space="preserve">PEVuZE5vdGU+PENpdGU+PEF1dGhvcj5LcnVlZ2VyPC9BdXRob3I+PFllYXI+MjAwMDwvWWVhcj48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</w:fldData>
        </w:fldChar>
      </w:r>
      <w:r w:rsidR="00C0143B">
        <w:instrText xml:space="preserve"> ADDIN EN.CITE </w:instrText>
      </w:r>
      <w:r w:rsidR="00C0143B">
        <w:fldChar w:fldCharType="begin">
          <w:fldData xml:space="preserve">PEVuZE5vdGU+PENpdGU+PEF1dGhvcj5LcnVlZ2VyPC9BdXRob3I+PFllYXI+MjAwMDwvWWVhcj48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</w:fldData>
        </w:fldChar>
      </w:r>
      <w:r w:rsidR="00C0143B">
        <w:instrText xml:space="preserve"> ADDIN EN.CITE.DATA </w:instrText>
      </w:r>
      <w:r w:rsidR="00C0143B">
        <w:fldChar w:fldCharType="end"/>
      </w:r>
      <w:r w:rsidR="00C0143B">
        <w:fldChar w:fldCharType="separate"/>
      </w:r>
      <w:r w:rsidR="00C0143B">
        <w:rPr>
          <w:noProof/>
        </w:rPr>
        <w:t>(</w:t>
      </w:r>
      <w:hyperlink w:anchor="_ENREF_32" w:tooltip="Kolvereid, 2006 #164" w:history="1">
        <w:r w:rsidR="00146540">
          <w:rPr>
            <w:noProof/>
          </w:rPr>
          <w:t>Kolvereid et al., 2006</w:t>
        </w:r>
      </w:hyperlink>
      <w:r w:rsidR="00C0143B">
        <w:rPr>
          <w:noProof/>
        </w:rPr>
        <w:t xml:space="preserve">; </w:t>
      </w:r>
      <w:hyperlink w:anchor="_ENREF_33" w:tooltip="Krueger, 2000 #167" w:history="1">
        <w:r w:rsidR="00146540">
          <w:rPr>
            <w:noProof/>
          </w:rPr>
          <w:t>Krueger et al., 2000</w:t>
        </w:r>
      </w:hyperlink>
      <w:r w:rsidR="00C0143B">
        <w:rPr>
          <w:noProof/>
        </w:rPr>
        <w:t xml:space="preserve">; </w:t>
      </w:r>
      <w:hyperlink w:anchor="_ENREF_34" w:tooltip="Luthje, 2003 #155" w:history="1">
        <w:r w:rsidR="00146540">
          <w:rPr>
            <w:noProof/>
          </w:rPr>
          <w:t>Luthje et al., 2003</w:t>
        </w:r>
      </w:hyperlink>
      <w:r w:rsidR="00C0143B">
        <w:rPr>
          <w:noProof/>
        </w:rPr>
        <w:t xml:space="preserve">; </w:t>
      </w:r>
      <w:hyperlink w:anchor="_ENREF_52" w:tooltip="Segal, 2005 #242" w:history="1">
        <w:r w:rsidR="00146540">
          <w:rPr>
            <w:noProof/>
          </w:rPr>
          <w:t>Segal et al., 2005</w:t>
        </w:r>
      </w:hyperlink>
      <w:r w:rsidR="00C0143B">
        <w:rPr>
          <w:noProof/>
        </w:rPr>
        <w:t>)</w:t>
      </w:r>
      <w:r w:rsidR="00C0143B">
        <w:fldChar w:fldCharType="end"/>
      </w:r>
      <w:r>
        <w:t xml:space="preserve"> </w:t>
      </w:r>
      <w:r w:rsidR="003E4E41">
        <w:t xml:space="preserve">and </w:t>
      </w:r>
      <w:r>
        <w:t>correlat</w:t>
      </w:r>
      <w:r w:rsidR="004371FD">
        <w:t>e</w:t>
      </w:r>
      <w:r>
        <w:t xml:space="preserve"> with entrepreneurial intentions and/or behaviours</w:t>
      </w:r>
      <w:r w:rsidR="003E4E41">
        <w:t xml:space="preserve">. </w:t>
      </w:r>
      <w:r w:rsidR="009B488B" w:rsidRPr="00D652BF">
        <w:t xml:space="preserve">Gatewood </w:t>
      </w:r>
      <w:r w:rsidR="009B488B" w:rsidRPr="005C310A">
        <w:rPr>
          <w:i/>
        </w:rPr>
        <w:t>et al</w:t>
      </w:r>
      <w:r w:rsidR="009B488B" w:rsidRPr="007F2F45">
        <w:t xml:space="preserve">. </w:t>
      </w:r>
      <w:r w:rsidR="009B488B">
        <w:fldChar w:fldCharType="begin"/>
      </w:r>
      <w:r w:rsidR="009B488B">
        <w:instrText xml:space="preserve"> ADDIN EN.CITE &lt;EndNote&gt;&lt;Cite ExcludeAuth="1"&gt;&lt;Author&gt;Gatewood&lt;/Author&gt;&lt;Year&gt;1995&lt;/Year&gt;&lt;RecNum&gt;488&lt;/RecNum&gt;&lt;DisplayText&gt;(1995)&lt;/DisplayText&gt;&lt;record&gt;&lt;rec-number&gt;488&lt;/rec-number&gt;&lt;foreign-keys&gt;&lt;key app="EN" db-id="zwrfwfadtd9ff3evtvevvawntxpstwe5xdpf"&gt;488&lt;/key&gt;&lt;/foreign-keys&gt;&lt;ref-type name="Journal Article"&gt;17&lt;/ref-type&gt;&lt;contributors&gt;&lt;authors&gt;&lt;author&gt;Gatewood, E&lt;/author&gt;&lt;author&gt;Shaver, K&lt;/author&gt;&lt;author&gt;Gartner, W&lt;/author&gt;&lt;/authors&gt;&lt;/contributors&gt;&lt;titles&gt;&lt;title&gt;A longitudinal study of cognitive factors influencing start-up behaviors and success at venture creation&lt;/title&gt;&lt;secondary-title&gt;Journal of Business Venturing&lt;/secondary-title&gt;&lt;/titles&gt;&lt;periodical&gt;&lt;full-title&gt;Journal of Business Venturing&lt;/full-title&gt;&lt;/periodical&gt;&lt;pages&gt;371-391&lt;/pages&gt;&lt;volume&gt;10&lt;/volume&gt;&lt;number&gt;5&lt;/number&gt;&lt;dates&gt;&lt;year&gt;1995&lt;/year&gt;&lt;/dates&gt;&lt;urls&gt;&lt;/urls&gt;&lt;/record&gt;&lt;/Cite&gt;&lt;/EndNote&gt;</w:instrText>
      </w:r>
      <w:r w:rsidR="009B488B">
        <w:fldChar w:fldCharType="separate"/>
      </w:r>
      <w:r w:rsidR="009B488B">
        <w:rPr>
          <w:noProof/>
        </w:rPr>
        <w:t>(</w:t>
      </w:r>
      <w:hyperlink w:anchor="_ENREF_21" w:tooltip="Gatewood, 1995 #488" w:history="1">
        <w:r w:rsidR="00146540">
          <w:rPr>
            <w:noProof/>
          </w:rPr>
          <w:t>1995</w:t>
        </w:r>
      </w:hyperlink>
      <w:r w:rsidR="009B488B">
        <w:rPr>
          <w:noProof/>
        </w:rPr>
        <w:t>)</w:t>
      </w:r>
      <w:r w:rsidR="009B488B">
        <w:fldChar w:fldCharType="end"/>
      </w:r>
      <w:r w:rsidR="004371FD">
        <w:t xml:space="preserve"> unusually</w:t>
      </w:r>
      <w:r w:rsidRPr="008C7F6D">
        <w:t xml:space="preserve"> </w:t>
      </w:r>
      <w:r w:rsidR="004371FD">
        <w:t>investigat</w:t>
      </w:r>
      <w:r w:rsidR="00347E5B">
        <w:t>ing</w:t>
      </w:r>
      <w:r w:rsidR="004371FD">
        <w:t xml:space="preserve"> </w:t>
      </w:r>
      <w:r w:rsidRPr="008C7F6D">
        <w:t>motivations of nascent entrepreneurs prospectively</w:t>
      </w:r>
      <w:r w:rsidR="00347E5B">
        <w:t xml:space="preserve"> (</w:t>
      </w:r>
      <w:r w:rsidRPr="008C7F6D">
        <w:t>rather than retrospe</w:t>
      </w:r>
      <w:r>
        <w:t>ctively</w:t>
      </w:r>
      <w:r w:rsidR="00347E5B">
        <w:t>)</w:t>
      </w:r>
      <w:r w:rsidR="00A1008B">
        <w:t>,</w:t>
      </w:r>
      <w:r>
        <w:t xml:space="preserve"> </w:t>
      </w:r>
      <w:r w:rsidR="004371FD">
        <w:t xml:space="preserve">identified </w:t>
      </w:r>
      <w:r>
        <w:t xml:space="preserve">reasons given </w:t>
      </w:r>
      <w:r w:rsidR="00F56BBC">
        <w:t xml:space="preserve">for starting a business </w:t>
      </w:r>
      <w:r>
        <w:t>includ</w:t>
      </w:r>
      <w:r w:rsidR="004371FD">
        <w:t>ing</w:t>
      </w:r>
      <w:r>
        <w:t xml:space="preserve"> </w:t>
      </w:r>
      <w:r w:rsidR="004371FD">
        <w:t>i</w:t>
      </w:r>
      <w:r w:rsidRPr="008C7F6D">
        <w:t>dentification of a market need</w:t>
      </w:r>
      <w:r>
        <w:t>, a</w:t>
      </w:r>
      <w:r w:rsidRPr="008C7F6D">
        <w:t>utonomy and independence</w:t>
      </w:r>
      <w:r>
        <w:t xml:space="preserve">, </w:t>
      </w:r>
      <w:r w:rsidR="00883885">
        <w:t xml:space="preserve">and a </w:t>
      </w:r>
      <w:r>
        <w:t>d</w:t>
      </w:r>
      <w:r w:rsidRPr="008C7F6D">
        <w:t>esire to make more money</w:t>
      </w:r>
      <w:r>
        <w:t xml:space="preserve">. </w:t>
      </w:r>
      <w:r w:rsidR="000C0758" w:rsidRPr="006B79DC">
        <w:t xml:space="preserve">Reynolds </w:t>
      </w:r>
      <w:r w:rsidR="000C0758" w:rsidRPr="005C310A">
        <w:rPr>
          <w:i/>
        </w:rPr>
        <w:t>et al</w:t>
      </w:r>
      <w:r w:rsidR="000C0758" w:rsidRPr="006B79DC">
        <w:t xml:space="preserve">. </w:t>
      </w:r>
      <w:r w:rsidR="000C0758" w:rsidRPr="006B79DC">
        <w:fldChar w:fldCharType="begin"/>
      </w:r>
      <w:r w:rsidR="000C0758" w:rsidRPr="006B79DC">
        <w:instrText xml:space="preserve"> ADDIN EN.CITE &lt;EndNote&gt;&lt;Cite ExcludeAuth="1"&gt;&lt;Author&gt;Reynolds&lt;/Author&gt;&lt;Year&gt;2004&lt;/Year&gt;&lt;RecNum&gt;192&lt;/RecNum&gt;&lt;DisplayText&gt;(2004)&lt;/DisplayText&gt;&lt;record&gt;&lt;rec-number&gt;192&lt;/rec-number&gt;&lt;foreign-keys&gt;&lt;key app="EN" db-id="zwrfwfadtd9ff3evtvevvawntxpstwe5xdpf"&gt;192&lt;/key&gt;&lt;/foreign-keys&gt;&lt;ref-type name="Journal Article"&gt;17&lt;/ref-type&gt;&lt;contributors&gt;&lt;authors&gt;&lt;author&gt;Reynolds, P.&lt;/author&gt;&lt;author&gt;Carter, N.&lt;/author&gt;&lt;author&gt;Gartner, William B.&lt;/author&gt;&lt;author&gt;Greene, P.&lt;/author&gt;&lt;/authors&gt;&lt;/contributors&gt;&lt;titles&gt;&lt;title&gt;The Prevalence of Nascent Entrepreneurs in the US&lt;/title&gt;&lt;secondary-title&gt;Journal of Business Venturing&lt;/secondary-title&gt;&lt;/titles&gt;&lt;periodical&gt;&lt;full-title&gt;Journal of Business Venturing&lt;/full-title&gt;&lt;/periodical&gt;&lt;pages&gt;263-284&lt;/pages&gt;&lt;volume&gt;23&lt;/volume&gt;&lt;dates&gt;&lt;year&gt;2004&lt;/year&gt;&lt;/dates&gt;&lt;urls&gt;&lt;/urls&gt;&lt;research-notes&gt;Useful background information - and references to other studies.&amp;#xD;Describes the PSED process in detail.&amp;#xD;Also refers to the Heisenberg effect (observation causes change by taking energy from the process) and countervailing Hawthorne effect (research causes positive changes) &amp;#xD;&lt;/research-notes&gt;&lt;/record&gt;&lt;/Cite&gt;&lt;/EndNote&gt;</w:instrText>
      </w:r>
      <w:r w:rsidR="000C0758" w:rsidRPr="006B79DC">
        <w:fldChar w:fldCharType="separate"/>
      </w:r>
      <w:r w:rsidR="000C0758" w:rsidRPr="006B79DC">
        <w:rPr>
          <w:noProof/>
        </w:rPr>
        <w:t>(</w:t>
      </w:r>
      <w:hyperlink w:anchor="_ENREF_47" w:tooltip="Reynolds, 2004 #192" w:history="1">
        <w:r w:rsidR="00146540" w:rsidRPr="006B79DC">
          <w:rPr>
            <w:noProof/>
          </w:rPr>
          <w:t>2004</w:t>
        </w:r>
      </w:hyperlink>
      <w:r w:rsidR="000C0758" w:rsidRPr="006B79DC">
        <w:rPr>
          <w:noProof/>
        </w:rPr>
        <w:t>)</w:t>
      </w:r>
      <w:r w:rsidR="000C0758" w:rsidRPr="006B79DC">
        <w:fldChar w:fldCharType="end"/>
      </w:r>
      <w:r w:rsidR="000C0758" w:rsidRPr="006B79DC">
        <w:t xml:space="preserve"> identified two key transition points</w:t>
      </w:r>
      <w:r w:rsidR="000C0758">
        <w:t xml:space="preserve"> in business start-up</w:t>
      </w:r>
      <w:r w:rsidR="003E4E41">
        <w:t>:</w:t>
      </w:r>
      <w:r w:rsidR="000C0758" w:rsidRPr="006B79DC">
        <w:t xml:space="preserve"> </w:t>
      </w:r>
      <w:r w:rsidR="004371FD">
        <w:t>t</w:t>
      </w:r>
      <w:r w:rsidR="004371FD" w:rsidRPr="006B79DC">
        <w:t xml:space="preserve">he </w:t>
      </w:r>
      <w:r w:rsidR="000C0758" w:rsidRPr="006B79DC">
        <w:t xml:space="preserve">first </w:t>
      </w:r>
      <w:r w:rsidR="004371FD">
        <w:t xml:space="preserve">being </w:t>
      </w:r>
      <w:r w:rsidR="000C0758" w:rsidRPr="006B79DC">
        <w:t>‘conception’ which is the start of the ‘gestation’ s</w:t>
      </w:r>
      <w:r w:rsidR="00E034E3">
        <w:t>tage (nascent entrepreneurship)</w:t>
      </w:r>
      <w:r w:rsidR="004371FD">
        <w:t xml:space="preserve"> and t</w:t>
      </w:r>
      <w:r w:rsidR="000C0758" w:rsidRPr="006B79DC">
        <w:t xml:space="preserve">he second </w:t>
      </w:r>
      <w:r w:rsidR="004371FD">
        <w:t xml:space="preserve">being </w:t>
      </w:r>
      <w:r w:rsidR="000C0758" w:rsidRPr="006B79DC">
        <w:t>‘firm birth’ which is the actual start-up</w:t>
      </w:r>
      <w:r w:rsidR="004F6A89">
        <w:t>.</w:t>
      </w:r>
      <w:r w:rsidR="004371FD">
        <w:t xml:space="preserve"> </w:t>
      </w:r>
      <w:r w:rsidR="004F6A89" w:rsidRPr="006B79DC">
        <w:t xml:space="preserve">Davidsson </w:t>
      </w:r>
      <w:r w:rsidR="004F6A89" w:rsidRPr="006B79DC">
        <w:fldChar w:fldCharType="begin"/>
      </w:r>
      <w:r w:rsidR="004F6A89">
        <w:instrText xml:space="preserve"> ADDIN EN.CITE &lt;EndNote&gt;&lt;Cite ExcludeAuth="1"&gt;&lt;Author&gt;Davidsson&lt;/Author&gt;&lt;Year&gt;2006&lt;/Year&gt;&lt;RecNum&gt;200&lt;/RecNum&gt;&lt;DisplayText&gt;(2006)&lt;/DisplayText&gt;&lt;record&gt;&lt;rec-number&gt;200&lt;/rec-number&gt;&lt;foreign-keys&gt;&lt;key app="EN" db-id="zwrfwfadtd9ff3evtvevvawntxpstwe5xdpf"&gt;200&lt;/key&gt;&lt;/foreign-keys&gt;&lt;ref-type name="Journal Article"&gt;17&lt;/ref-type&gt;&lt;contributors&gt;&lt;authors&gt;&lt;author&gt;Davidsson, Per&lt;/author&gt;&lt;/authors&gt;&lt;/contributors&gt;&lt;titles&gt;&lt;title&gt;Nascent Entrepreneurship: Empirical Studies and Developments&lt;/title&gt;&lt;secondary-title&gt;Foundations &amp;amp; Trends in Entrepreneurship&lt;/secondary-title&gt;&lt;/titles&gt;&lt;periodical&gt;&lt;full-title&gt;Foundations &amp;amp; Trends in Entrepreneurship&lt;/full-title&gt;&lt;/periodical&gt;&lt;pages&gt;1-76&lt;/pages&gt;&lt;volume&gt;2&lt;/volume&gt;&lt;number&gt;1&lt;/number&gt;&lt;keywords&gt;&lt;keyword&gt;Nascent entrepreneurs&lt;/keyword&gt;&lt;/keywords&gt;&lt;dates&gt;&lt;year&gt;2006&lt;/year&gt;&lt;/dates&gt;&lt;urls&gt;&lt;/urls&gt;&lt;research-notes&gt;Good source of background material.&amp;#xD;Very large list of references&amp;#xD;Supports my process approach.&amp;#xD;&lt;/research-notes&gt;&lt;/record&gt;&lt;/Cite&gt;&lt;/EndNote&gt;</w:instrText>
      </w:r>
      <w:r w:rsidR="004F6A89" w:rsidRPr="006B79DC">
        <w:fldChar w:fldCharType="separate"/>
      </w:r>
      <w:r w:rsidR="004F6A89" w:rsidRPr="006B79DC">
        <w:rPr>
          <w:noProof/>
        </w:rPr>
        <w:t>(</w:t>
      </w:r>
      <w:hyperlink w:anchor="_ENREF_12" w:tooltip="Davidsson, 2006 #200" w:history="1">
        <w:r w:rsidR="00146540" w:rsidRPr="006B79DC">
          <w:rPr>
            <w:noProof/>
          </w:rPr>
          <w:t>2006</w:t>
        </w:r>
      </w:hyperlink>
      <w:r w:rsidR="004F6A89" w:rsidRPr="006B79DC">
        <w:rPr>
          <w:noProof/>
        </w:rPr>
        <w:t>)</w:t>
      </w:r>
      <w:r w:rsidR="004F6A89" w:rsidRPr="006B79DC">
        <w:fldChar w:fldCharType="end"/>
      </w:r>
      <w:r w:rsidR="004F6A89" w:rsidRPr="006B79DC">
        <w:t xml:space="preserve"> </w:t>
      </w:r>
      <w:r w:rsidR="004F6A89">
        <w:t xml:space="preserve">found </w:t>
      </w:r>
      <w:r w:rsidR="004F6A89" w:rsidRPr="006B79DC">
        <w:t>that the exploitation pro</w:t>
      </w:r>
      <w:r w:rsidR="004F6A89">
        <w:t>c</w:t>
      </w:r>
      <w:r w:rsidR="004F6A89" w:rsidRPr="006B79DC">
        <w:t>ess need</w:t>
      </w:r>
      <w:r w:rsidR="003E4E41">
        <w:t>ed</w:t>
      </w:r>
      <w:r w:rsidR="004F6A89" w:rsidRPr="006B79DC">
        <w:t xml:space="preserve"> to be split into </w:t>
      </w:r>
      <w:r w:rsidR="003E4E41">
        <w:t>‘</w:t>
      </w:r>
      <w:r w:rsidR="004F6A89" w:rsidRPr="008D324A">
        <w:t>entering</w:t>
      </w:r>
      <w:r w:rsidR="003E4E41">
        <w:t>’</w:t>
      </w:r>
      <w:r w:rsidR="004F6A89" w:rsidRPr="008D324A">
        <w:t xml:space="preserve">, </w:t>
      </w:r>
      <w:r w:rsidR="003E4E41">
        <w:t>‘</w:t>
      </w:r>
      <w:r w:rsidR="004F6A89" w:rsidRPr="008D324A">
        <w:t>persisting at</w:t>
      </w:r>
      <w:r w:rsidR="003E4E41">
        <w:t>’</w:t>
      </w:r>
      <w:r w:rsidR="004F6A89">
        <w:t>,</w:t>
      </w:r>
      <w:r w:rsidR="004F6A89" w:rsidRPr="008D324A">
        <w:t xml:space="preserve"> and </w:t>
      </w:r>
      <w:r w:rsidR="003E4E41">
        <w:t>‘</w:t>
      </w:r>
      <w:r w:rsidR="004F6A89" w:rsidRPr="008D324A">
        <w:t>succeeding in</w:t>
      </w:r>
      <w:r w:rsidR="003E4E41">
        <w:t>’</w:t>
      </w:r>
      <w:r w:rsidR="004F6A89" w:rsidRPr="008D324A">
        <w:t xml:space="preserve"> starting a new venture. Along similar lines</w:t>
      </w:r>
      <w:r w:rsidR="004F6A89">
        <w:t>,</w:t>
      </w:r>
      <w:r w:rsidR="004F6A89" w:rsidRPr="008D324A">
        <w:t xml:space="preserve"> McGee </w:t>
      </w:r>
      <w:r w:rsidR="004F6A89" w:rsidRPr="005C310A">
        <w:rPr>
          <w:i/>
        </w:rPr>
        <w:t>et al</w:t>
      </w:r>
      <w:r w:rsidR="004F6A89" w:rsidRPr="008D324A">
        <w:t xml:space="preserve">. </w:t>
      </w:r>
      <w:r w:rsidR="004F6A89" w:rsidRPr="008D324A">
        <w:fldChar w:fldCharType="begin"/>
      </w:r>
      <w:r w:rsidR="004F6A89" w:rsidRPr="008D324A">
        <w:instrText xml:space="preserve"> ADDIN EN.CITE &lt;EndNote&gt;&lt;Cite ExcludeAuth="1"&gt;&lt;Author&gt;McGee&lt;/Author&gt;&lt;Year&gt;2009&lt;/Year&gt;&lt;RecNum&gt;66&lt;/RecNum&gt;&lt;DisplayText&gt;(2009)&lt;/DisplayText&gt;&lt;record&gt;&lt;rec-number&gt;66&lt;/rec-number&gt;&lt;foreign-keys&gt;&lt;key app="EN" db-id="zwrfwfadtd9ff3evtvevvawntxpstwe5xdpf"&gt;66&lt;/key&gt;&lt;key app="ENWeb" db-id="SvSJHgrtqgcAABpLGzk"&gt;62&lt;/key&gt;&lt;/foreign-keys&gt;&lt;ref-type name="Journal Article"&gt;17&lt;/ref-type&gt;&lt;contributors&gt;&lt;authors&gt;&lt;author&gt;McGee, J&lt;/author&gt;&lt;author&gt;Peteron, M&lt;/author&gt;&lt;author&gt;Mueller, S&lt;/author&gt;&lt;author&gt;Sequeira, J&lt;/author&gt;&lt;/authors&gt;&lt;/contributors&gt;&lt;titles&gt;&lt;title&gt;Entrepreneurial Self-efficacy: Refining the Measure&lt;/title&gt;&lt;secondary-title&gt;Entrepreneurship Theory and Practice&lt;/secondary-title&gt;&lt;/titles&gt;&lt;periodical&gt;&lt;full-title&gt;Entrepreneurship Theory and Practice&lt;/full-title&gt;&lt;/periodical&gt;&lt;pages&gt;965-988&lt;/pages&gt;&lt;number&gt;July&lt;/number&gt;&lt;keywords&gt;&lt;keyword&gt;Entrepreneurs&lt;/keyword&gt;&lt;keyword&gt;Assessment&lt;/keyword&gt;&lt;keyword&gt;nascent entrepreneurs&lt;/keyword&gt;&lt;keyword&gt;self-efficacy&lt;/keyword&gt;&lt;keyword&gt;enterprise education&lt;/keyword&gt;&lt;/keywords&gt;&lt;dates&gt;&lt;year&gt;2009&lt;/year&gt;&lt;/dates&gt;&lt;urls&gt;&lt;/urls&gt;&lt;custom2&gt;NvOK&lt;/custom2&gt;&lt;research-notes&gt;Highly relevant in its use of nascent entrepreneurs, and of ESE.&lt;/research-notes&gt;&lt;/record&gt;&lt;/Cite&gt;&lt;/EndNote&gt;</w:instrText>
      </w:r>
      <w:r w:rsidR="004F6A89" w:rsidRPr="008D324A">
        <w:fldChar w:fldCharType="separate"/>
      </w:r>
      <w:r w:rsidR="004F6A89" w:rsidRPr="008D324A">
        <w:rPr>
          <w:noProof/>
        </w:rPr>
        <w:t>(</w:t>
      </w:r>
      <w:hyperlink w:anchor="_ENREF_38" w:tooltip="McGee, 2009 #66" w:history="1">
        <w:r w:rsidR="00146540" w:rsidRPr="008D324A">
          <w:rPr>
            <w:noProof/>
          </w:rPr>
          <w:t>2009</w:t>
        </w:r>
      </w:hyperlink>
      <w:r w:rsidR="004F6A89" w:rsidRPr="008D324A">
        <w:rPr>
          <w:noProof/>
        </w:rPr>
        <w:t>)</w:t>
      </w:r>
      <w:r w:rsidR="004F6A89" w:rsidRPr="008D324A">
        <w:fldChar w:fldCharType="end"/>
      </w:r>
      <w:r w:rsidR="004F6A89" w:rsidRPr="008D324A">
        <w:t xml:space="preserve"> </w:t>
      </w:r>
      <w:r w:rsidR="004F6A89">
        <w:t xml:space="preserve">identified </w:t>
      </w:r>
      <w:r w:rsidR="004F6A89" w:rsidRPr="008D324A">
        <w:t xml:space="preserve">a sequence of </w:t>
      </w:r>
      <w:r w:rsidR="003E4E41">
        <w:t>‘</w:t>
      </w:r>
      <w:r w:rsidR="004F6A89" w:rsidRPr="008D324A">
        <w:t>inspiration</w:t>
      </w:r>
      <w:r w:rsidR="003E4E41">
        <w:t>’</w:t>
      </w:r>
      <w:r w:rsidR="004F6A89" w:rsidRPr="008D324A">
        <w:t xml:space="preserve">, then </w:t>
      </w:r>
      <w:r w:rsidR="003E4E41">
        <w:t>‘</w:t>
      </w:r>
      <w:r w:rsidR="004F6A89" w:rsidRPr="008D324A">
        <w:t>perspirati</w:t>
      </w:r>
      <w:r w:rsidR="004F6A89">
        <w:t>on</w:t>
      </w:r>
      <w:r w:rsidR="003E4E41">
        <w:t>’</w:t>
      </w:r>
      <w:r w:rsidR="004F6A89">
        <w:t>, in setting up a new venture</w:t>
      </w:r>
      <w:r w:rsidR="00347E5B">
        <w:t>.</w:t>
      </w:r>
      <w:r w:rsidR="004F6A89">
        <w:t xml:space="preserve"> </w:t>
      </w:r>
      <w:r w:rsidR="00E034E3">
        <w:t>Other authors have identified further stages</w:t>
      </w:r>
      <w:r w:rsidR="004371FD">
        <w:t>:</w:t>
      </w:r>
      <w:r w:rsidR="00E034E3">
        <w:t xml:space="preserve"> for instance</w:t>
      </w:r>
      <w:r w:rsidR="004371FD">
        <w:t>,</w:t>
      </w:r>
      <w:r w:rsidR="00E034E3">
        <w:t xml:space="preserve"> </w:t>
      </w:r>
      <w:r w:rsidR="000C0758" w:rsidRPr="006B79DC">
        <w:t xml:space="preserve">Mullins and Kosimar </w:t>
      </w:r>
      <w:r w:rsidR="000C0758" w:rsidRPr="006B79DC">
        <w:fldChar w:fldCharType="begin"/>
      </w:r>
      <w:r w:rsidR="000C0758" w:rsidRPr="006B79DC">
        <w:instrText xml:space="preserve"> ADDIN EN.CITE &lt;EndNote&gt;&lt;Cite ExcludeAuth="1"&gt;&lt;Author&gt;Mullins&lt;/Author&gt;&lt;Year&gt;2009&lt;/Year&gt;&lt;RecNum&gt;282&lt;/RecNum&gt;&lt;DisplayText&gt;(2009)&lt;/DisplayText&gt;&lt;record&gt;&lt;rec-number&gt;282&lt;/rec-number&gt;&lt;foreign-keys&gt;&lt;key app="EN" db-id="zwrfwfadtd9ff3evtvevvawntxpstwe5xdpf"&gt;282&lt;/key&gt;&lt;/foreign-keys&gt;&lt;ref-type name="Book"&gt;6&lt;/ref-type&gt;&lt;contributors&gt;&lt;authors&gt;&lt;author&gt;Mullins, J. W.&lt;/author&gt;&lt;author&gt;Komisar, R.&lt;/author&gt;&lt;/authors&gt;&lt;/contributors&gt;&lt;titles&gt;&lt;title&gt;Getting to Plan B&lt;/title&gt;&lt;/titles&gt;&lt;dates&gt;&lt;year&gt;2009&lt;/year&gt;&lt;/dates&gt;&lt;pub-location&gt;Boston&lt;/pub-location&gt;&lt;publisher&gt;Harvard Business Press&lt;/publisher&gt;&lt;urls&gt;&lt;/urls&gt;&lt;research-notes&gt;A practical book about the zigs and zags of the start-up process. Very important in the focus on the business idea. What academic papers?&lt;/research-notes&gt;&lt;/record&gt;&lt;/Cite&gt;&lt;/EndNote&gt;</w:instrText>
      </w:r>
      <w:r w:rsidR="000C0758" w:rsidRPr="006B79DC">
        <w:fldChar w:fldCharType="separate"/>
      </w:r>
      <w:r w:rsidR="000C0758" w:rsidRPr="006B79DC">
        <w:rPr>
          <w:noProof/>
        </w:rPr>
        <w:t>(</w:t>
      </w:r>
      <w:hyperlink w:anchor="_ENREF_41" w:tooltip="Mullins, 2009 #282" w:history="1">
        <w:r w:rsidR="00146540" w:rsidRPr="006B79DC">
          <w:rPr>
            <w:noProof/>
          </w:rPr>
          <w:t>2009</w:t>
        </w:r>
      </w:hyperlink>
      <w:r w:rsidR="000C0758" w:rsidRPr="006B79DC">
        <w:rPr>
          <w:noProof/>
        </w:rPr>
        <w:t>)</w:t>
      </w:r>
      <w:r w:rsidR="000C0758" w:rsidRPr="006B79DC">
        <w:fldChar w:fldCharType="end"/>
      </w:r>
      <w:r w:rsidR="000C0758" w:rsidRPr="006B79DC">
        <w:t xml:space="preserve"> found that only 30% of start-ups implement</w:t>
      </w:r>
      <w:r w:rsidR="00347E5B">
        <w:t>ed</w:t>
      </w:r>
      <w:r w:rsidR="000C0758" w:rsidRPr="006B79DC">
        <w:t xml:space="preserve"> ‘Plan A’ and some, especially in innovative </w:t>
      </w:r>
      <w:r w:rsidR="00E034E3">
        <w:t>fields</w:t>
      </w:r>
      <w:r w:rsidR="000C0758" w:rsidRPr="006B79DC">
        <w:t>, shift</w:t>
      </w:r>
      <w:r w:rsidR="00F56BBC">
        <w:t>ed</w:t>
      </w:r>
      <w:r w:rsidR="000C0758" w:rsidRPr="006B79DC">
        <w:t xml:space="preserve"> </w:t>
      </w:r>
      <w:r w:rsidR="00A1008B">
        <w:t>direction (‘pivoted’) several times</w:t>
      </w:r>
      <w:r w:rsidR="00347E5B">
        <w:t>,</w:t>
      </w:r>
      <w:r w:rsidR="004371FD">
        <w:t xml:space="preserve"> </w:t>
      </w:r>
      <w:r w:rsidR="00347E5B">
        <w:t xml:space="preserve">thus </w:t>
      </w:r>
      <w:r w:rsidR="000C0758">
        <w:t>suggest</w:t>
      </w:r>
      <w:r w:rsidR="004371FD">
        <w:t>ing</w:t>
      </w:r>
      <w:r w:rsidR="000C0758">
        <w:t xml:space="preserve"> that e</w:t>
      </w:r>
      <w:r w:rsidR="000C0758" w:rsidRPr="006B79DC">
        <w:t xml:space="preserve">ven when the nascent entrepreneur starts with a clear idea of </w:t>
      </w:r>
      <w:r w:rsidR="00347E5B">
        <w:t xml:space="preserve">his or her </w:t>
      </w:r>
      <w:r w:rsidR="000C0758" w:rsidRPr="006B79DC">
        <w:t>target business the process follow</w:t>
      </w:r>
      <w:r w:rsidR="004371FD">
        <w:t>ed</w:t>
      </w:r>
      <w:r w:rsidR="000C0758" w:rsidRPr="006B79DC">
        <w:t xml:space="preserve"> will normally involve far more exploration, back-tracking, re-thinking and re-orientation than </w:t>
      </w:r>
      <w:r w:rsidR="00347E5B">
        <w:t>one might expect</w:t>
      </w:r>
      <w:r w:rsidR="00E034E3">
        <w:t>.</w:t>
      </w:r>
    </w:p>
    <w:p w:rsidR="00F56BBC" w:rsidRDefault="00FB05C1" w:rsidP="00632FC3">
      <w:pPr>
        <w:jc w:val="both"/>
      </w:pPr>
      <w:r>
        <w:t>Beaven</w:t>
      </w:r>
      <w:r w:rsidR="004371FD">
        <w:t>’s</w:t>
      </w:r>
      <w:r>
        <w:t xml:space="preserve"> </w:t>
      </w:r>
      <w:r>
        <w:fldChar w:fldCharType="begin"/>
      </w:r>
      <w:r>
        <w:instrText xml:space="preserve"> ADDIN EN.CITE &lt;EndNote&gt;&lt;Cite ExcludeAuth="1"&gt;&lt;Author&gt;Beaven&lt;/Author&gt;&lt;Year&gt;2012&lt;/Year&gt;&lt;RecNum&gt;436&lt;/RecNum&gt;&lt;DisplayText&gt;(2012)&lt;/DisplayText&gt;&lt;record&gt;&lt;rec-number&gt;436&lt;/rec-number&gt;&lt;foreign-keys&gt;&lt;key app="EN" db-id="zwrfwfadtd9ff3evtvevvawntxpstwe5xdpf"&gt;436&lt;/key&gt;&lt;/foreign-keys&gt;&lt;ref-type name="Conference Paper"&gt;47&lt;/ref-type&gt;&lt;contributors&gt;&lt;authors&gt;&lt;author&gt;Beaven, Z&lt;/author&gt;&lt;/authors&gt;&lt;/contributors&gt;&lt;titles&gt;&lt;title&gt;Complex Entrepreneurial Journeys: “Pragmatic” and “Tactical” Nascent Musician-Entrepreneurs&lt;/title&gt;&lt;secondary-title&gt;ISBE&lt;/secondary-title&gt;&lt;/titles&gt;&lt;keywords&gt;&lt;keyword&gt;creative entrepreneurship&lt;/keyword&gt;&lt;keyword&gt;musicians&lt;/keyword&gt;&lt;keyword&gt;nascent entrepreneurship&lt;/keyword&gt;&lt;keyword&gt;entrepreneurs&lt;/keyword&gt;&lt;keyword&gt;intent&lt;/keyword&gt;&lt;/keywords&gt;&lt;dates&gt;&lt;year&gt;2012&lt;/year&gt;&lt;/dates&gt;&lt;pub-location&gt;Dublin&lt;/pub-location&gt;&lt;urls&gt;&lt;/urls&gt;&lt;/record&gt;&lt;/Cite&gt;&lt;/EndNote&gt;</w:instrText>
      </w:r>
      <w:r>
        <w:fldChar w:fldCharType="separate"/>
      </w:r>
      <w:r>
        <w:rPr>
          <w:noProof/>
        </w:rPr>
        <w:t>(</w:t>
      </w:r>
      <w:hyperlink w:anchor="_ENREF_6" w:tooltip="Beaven, 2012 #436" w:history="1">
        <w:r w:rsidR="00146540">
          <w:rPr>
            <w:noProof/>
          </w:rPr>
          <w:t>2012</w:t>
        </w:r>
      </w:hyperlink>
      <w:r>
        <w:rPr>
          <w:noProof/>
        </w:rPr>
        <w:t>)</w:t>
      </w:r>
      <w:r>
        <w:fldChar w:fldCharType="end"/>
      </w:r>
      <w:r>
        <w:t xml:space="preserve"> longitudinal </w:t>
      </w:r>
      <w:r w:rsidR="004371FD">
        <w:t xml:space="preserve">study of </w:t>
      </w:r>
      <w:r>
        <w:t xml:space="preserve">‘musician-entrepreneurs’ found that their journeys were much more complex than the neat box diagrams displayed by many authors </w:t>
      </w:r>
      <w:r>
        <w:fldChar w:fldCharType="begin">
          <w:fldData xml:space="preserve">PEVuZE5vdGU+PENpdGU+PEF1dGhvcj5Fcmlrc29uPC9BdXRob3I+PFllYXI+MjAwMzwvWWVhcj48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</w:fldData>
        </w:fldChar>
      </w:r>
      <w:r w:rsidR="00C0143B">
        <w:instrText xml:space="preserve"> ADDIN EN.CITE </w:instrText>
      </w:r>
      <w:r w:rsidR="00C0143B">
        <w:fldChar w:fldCharType="begin">
          <w:fldData xml:space="preserve">PEVuZE5vdGU+PENpdGU+PEF1dGhvcj5Fcmlrc29uPC9BdXRob3I+PFllYXI+MjAwMzwvWWVhcj48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</w:fldData>
        </w:fldChar>
      </w:r>
      <w:r w:rsidR="00C0143B">
        <w:instrText xml:space="preserve"> ADDIN EN.CITE.DATA </w:instrText>
      </w:r>
      <w:r w:rsidR="00C0143B">
        <w:fldChar w:fldCharType="end"/>
      </w:r>
      <w:r>
        <w:fldChar w:fldCharType="separate"/>
      </w:r>
      <w:r w:rsidR="00C0143B">
        <w:rPr>
          <w:noProof/>
        </w:rPr>
        <w:t>(</w:t>
      </w:r>
      <w:hyperlink w:anchor="_ENREF_15" w:tooltip="Delmar, 2000 #408" w:history="1">
        <w:r w:rsidR="00146540">
          <w:rPr>
            <w:noProof/>
          </w:rPr>
          <w:t>Delmar et al., 2000</w:t>
        </w:r>
      </w:hyperlink>
      <w:r w:rsidR="00C0143B">
        <w:rPr>
          <w:noProof/>
        </w:rPr>
        <w:t xml:space="preserve">; </w:t>
      </w:r>
      <w:hyperlink w:anchor="_ENREF_18" w:tooltip="Erikson, 2003 #409" w:history="1">
        <w:r w:rsidR="00146540">
          <w:rPr>
            <w:noProof/>
          </w:rPr>
          <w:t>Erikson, 2003</w:t>
        </w:r>
      </w:hyperlink>
      <w:r w:rsidR="00C0143B">
        <w:rPr>
          <w:noProof/>
        </w:rPr>
        <w:t xml:space="preserve">; </w:t>
      </w:r>
      <w:hyperlink w:anchor="_ENREF_27" w:tooltip="Henley, 2007 #394" w:history="1">
        <w:r w:rsidR="00146540">
          <w:rPr>
            <w:noProof/>
          </w:rPr>
          <w:t>Henley, 2007</w:t>
        </w:r>
      </w:hyperlink>
      <w:r w:rsidR="00C0143B">
        <w:rPr>
          <w:noProof/>
        </w:rPr>
        <w:t>)</w:t>
      </w:r>
      <w:r>
        <w:fldChar w:fldCharType="end"/>
      </w:r>
      <w:r w:rsidR="000847F1">
        <w:t>.</w:t>
      </w:r>
      <w:r w:rsidR="00347E5B">
        <w:t xml:space="preserve"> </w:t>
      </w:r>
      <w:r w:rsidR="00A1008B">
        <w:t>She identified</w:t>
      </w:r>
      <w:r>
        <w:t xml:space="preserve"> three types of journey</w:t>
      </w:r>
      <w:r w:rsidR="004371FD">
        <w:t xml:space="preserve"> – </w:t>
      </w:r>
      <w:r>
        <w:t>backwards, helical and transverse</w:t>
      </w:r>
      <w:r w:rsidR="004371FD">
        <w:t xml:space="preserve"> –</w:t>
      </w:r>
      <w:r w:rsidR="00347E5B">
        <w:t xml:space="preserve"> </w:t>
      </w:r>
      <w:r w:rsidR="006B6D36">
        <w:t xml:space="preserve">all of </w:t>
      </w:r>
      <w:r w:rsidR="004371FD">
        <w:t xml:space="preserve">which </w:t>
      </w:r>
      <w:r>
        <w:t xml:space="preserve">may be specific to the cultural </w:t>
      </w:r>
      <w:r w:rsidR="004F6A89">
        <w:t xml:space="preserve">performance </w:t>
      </w:r>
      <w:r>
        <w:t>sector</w:t>
      </w:r>
      <w:r w:rsidR="00347E5B">
        <w:t xml:space="preserve"> </w:t>
      </w:r>
      <w:r w:rsidR="001D511E">
        <w:fldChar w:fldCharType="begin"/>
      </w:r>
      <w:r w:rsidR="001D511E">
        <w:instrText xml:space="preserve"> ADDIN EN.CITE &lt;EndNote&gt;&lt;Cite&gt;&lt;Author&gt;Beaven&lt;/Author&gt;&lt;Year&gt;2012&lt;/Year&gt;&lt;RecNum&gt;436&lt;/RecNum&gt;&lt;DisplayText&gt;(Beaven, 2012)&lt;/DisplayText&gt;&lt;record&gt;&lt;rec-number&gt;436&lt;/rec-number&gt;&lt;foreign-keys&gt;&lt;key app="EN" db-id="zwrfwfadtd9ff3evtvevvawntxpstwe5xdpf"&gt;436&lt;/key&gt;&lt;/foreign-keys&gt;&lt;ref-type name="Conference Paper"&gt;47&lt;/ref-type&gt;&lt;contributors&gt;&lt;authors&gt;&lt;author&gt;Beaven, Z&lt;/author&gt;&lt;/authors&gt;&lt;/contributors&gt;&lt;titles&gt;&lt;title&gt;Complex Entrepreneurial Journeys: “Pragmatic” and “Tactical” Nascent Musician-Entrepreneurs&lt;/title&gt;&lt;secondary-title&gt;ISBE&lt;/secondary-title&gt;&lt;/titles&gt;&lt;keywords&gt;&lt;keyword&gt;creative entrepreneurship&lt;/keyword&gt;&lt;keyword&gt;musicians&lt;/keyword&gt;&lt;keyword&gt;nascent entrepreneurship&lt;/keyword&gt;&lt;keyword&gt;entrepreneurs&lt;/keyword&gt;&lt;keyword&gt;intent&lt;/keyword&gt;&lt;/keywords&gt;&lt;dates&gt;&lt;year&gt;2012&lt;/year&gt;&lt;/dates&gt;&lt;pub-location&gt;Dublin&lt;/pub-location&gt;&lt;urls&gt;&lt;/urls&gt;&lt;/record&gt;&lt;/Cite&gt;&lt;/EndNote&gt;</w:instrText>
      </w:r>
      <w:r w:rsidR="001D511E">
        <w:fldChar w:fldCharType="separate"/>
      </w:r>
      <w:r w:rsidR="001D511E">
        <w:rPr>
          <w:noProof/>
        </w:rPr>
        <w:t>(</w:t>
      </w:r>
      <w:hyperlink w:anchor="_ENREF_6" w:tooltip="Beaven, 2012 #436" w:history="1">
        <w:r w:rsidR="00146540">
          <w:rPr>
            <w:noProof/>
          </w:rPr>
          <w:t>Beaven, 2012</w:t>
        </w:r>
      </w:hyperlink>
      <w:r w:rsidR="001D511E">
        <w:rPr>
          <w:noProof/>
        </w:rPr>
        <w:t>)</w:t>
      </w:r>
      <w:r w:rsidR="001D511E">
        <w:fldChar w:fldCharType="end"/>
      </w:r>
      <w:r>
        <w:t>, but do illustrate the</w:t>
      </w:r>
      <w:r w:rsidR="008C2D6F">
        <w:t xml:space="preserve"> dangers of</w:t>
      </w:r>
      <w:r>
        <w:t xml:space="preserve"> </w:t>
      </w:r>
      <w:r w:rsidR="008C2D6F">
        <w:t xml:space="preserve">‘uncritical assumptions of the successful transition from HE to graduate entrepreneur pathway being a smooth and straightforward transition’ </w:t>
      </w:r>
      <w:r w:rsidR="003B2FBC">
        <w:t xml:space="preserve"> </w:t>
      </w:r>
      <w:r w:rsidR="008C2D6F">
        <w:fldChar w:fldCharType="begin"/>
      </w:r>
      <w:r w:rsidR="00337A15">
        <w:instrText xml:space="preserve"> ADDIN EN.CITE &lt;EndNote&gt;&lt;Cite&gt;&lt;Author&gt;Nabi&lt;/Author&gt;&lt;Year&gt;2010&lt;/Year&gt;&lt;RecNum&gt;370&lt;/RecNum&gt;&lt;DisplayText&gt;(Nabi et al., 2010)&lt;/DisplayText&gt;&lt;record&gt;&lt;rec-number&gt;370&lt;/rec-number&gt;&lt;foreign-keys&gt;&lt;key app="EN" db-id="zwrfwfadtd9ff3evtvevvawntxpstwe5xdpf"&gt;370&lt;/key&gt;&lt;/foreign-keys&gt;&lt;ref-type name="Journal Article"&gt;17&lt;/ref-type&gt;&lt;contributors&gt;&lt;authors&gt;&lt;author&gt;Nabi, G.&lt;/author&gt;&lt;author&gt;Holden, R.&lt;/author&gt;&lt;author&gt;Walmsley, A.&lt;/author&gt;&lt;/authors&gt;&lt;/contributors&gt;&lt;titles&gt;&lt;title&gt;From student to entrepreneur: towards a model of graduate entrepreneurial career-making&lt;/title&gt;&lt;secondary-title&gt;Journal of Education and Work&lt;/secondary-title&gt;&lt;/titles&gt;&lt;periodical&gt;&lt;full-title&gt;Journal of Education and Work&lt;/full-title&gt;&lt;/periodical&gt;&lt;pages&gt;389-415&lt;/pages&gt;&lt;volume&gt;23&lt;/volume&gt;&lt;number&gt;5&lt;/number&gt;&lt;keywords&gt;&lt;keyword&gt;graduates&lt;/keyword&gt;&lt;keyword&gt;entrepreneur&lt;/keyword&gt;&lt;keyword&gt;transition&lt;/keyword&gt;&lt;keyword&gt;careers&lt;/keyword&gt;&lt;keyword&gt;entrepreneurship&lt;/keyword&gt;&lt;keyword&gt;start-up&lt;/keyword&gt;&lt;keyword&gt;UK&lt;/keyword&gt;&lt;/keywords&gt;&lt;dates&gt;&lt;year&gt;2010&lt;/year&gt;&lt;/dates&gt;&lt;urls&gt;&lt;/urls&gt;&lt;/record&gt;&lt;/Cite&gt;&lt;/EndNote&gt;</w:instrText>
      </w:r>
      <w:r w:rsidR="008C2D6F">
        <w:fldChar w:fldCharType="separate"/>
      </w:r>
      <w:r w:rsidR="00337A15">
        <w:rPr>
          <w:noProof/>
        </w:rPr>
        <w:t>(</w:t>
      </w:r>
      <w:hyperlink w:anchor="_ENREF_43" w:tooltip="Nabi, 2010 #370" w:history="1">
        <w:r w:rsidR="00146540">
          <w:rPr>
            <w:noProof/>
          </w:rPr>
          <w:t>Nabi et al., 2010</w:t>
        </w:r>
      </w:hyperlink>
      <w:r w:rsidR="00337A15">
        <w:rPr>
          <w:noProof/>
        </w:rPr>
        <w:t>)</w:t>
      </w:r>
      <w:r w:rsidR="008C2D6F">
        <w:fldChar w:fldCharType="end"/>
      </w:r>
      <w:r w:rsidR="000B5343">
        <w:t xml:space="preserve">. The box diagrams </w:t>
      </w:r>
      <w:r w:rsidR="008C2D6F">
        <w:t xml:space="preserve">may </w:t>
      </w:r>
      <w:r w:rsidR="000B5343">
        <w:t xml:space="preserve">have value as a way of structuring thoughts about components of the </w:t>
      </w:r>
      <w:r w:rsidR="008C2D6F">
        <w:t xml:space="preserve">start-up </w:t>
      </w:r>
      <w:r w:rsidR="000B5343">
        <w:t>process</w:t>
      </w:r>
      <w:r>
        <w:t xml:space="preserve"> </w:t>
      </w:r>
      <w:r w:rsidR="000B5343">
        <w:t>so long as they are not taken too literally.</w:t>
      </w:r>
      <w:r w:rsidR="004371FD">
        <w:t xml:space="preserve"> </w:t>
      </w:r>
      <w:r w:rsidR="000B5343">
        <w:t>Another study of musicians</w:t>
      </w:r>
      <w:r w:rsidR="000B5343" w:rsidRPr="001832FB">
        <w:rPr>
          <w:color w:val="FF0000"/>
        </w:rPr>
        <w:t xml:space="preserve"> </w:t>
      </w:r>
      <w:r w:rsidR="000B5343">
        <w:fldChar w:fldCharType="begin"/>
      </w:r>
      <w:r w:rsidR="00337A15">
        <w:instrText xml:space="preserve"> ADDIN EN.CITE &lt;EndNote&gt;&lt;Cite&gt;&lt;Author&gt;Mason&lt;/Author&gt;&lt;Year&gt;2012&lt;/Year&gt;&lt;RecNum&gt;441&lt;/RecNum&gt;&lt;DisplayText&gt;(Mason et al., 2012)&lt;/DisplayText&gt;&lt;record&gt;&lt;rec-number&gt;441&lt;/rec-number&gt;&lt;foreign-keys&gt;&lt;key app="EN" db-id="zwrfwfadtd9ff3evtvevvawntxpstwe5xdpf"&gt;441&lt;/key&gt;&lt;/foreign-keys&gt;&lt;ref-type name="Conference Paper"&gt;47&lt;/ref-type&gt;&lt;contributors&gt;&lt;authors&gt;&lt;author&gt;Mason, C.&lt;/author&gt;&lt;author&gt;Sheridan, M&lt;/author&gt;&lt;author&gt;McFarlane, J&lt;/author&gt;&lt;/authors&gt;&lt;/contributors&gt;&lt;titles&gt;&lt;title&gt; Making a Living In The Music Industry: The Experience of Recent Music Graduates&lt;/title&gt;&lt;secondary-title&gt;ISBE&lt;/secondary-title&gt;&lt;/titles&gt;&lt;keywords&gt;&lt;keyword&gt;Musicians&lt;/keyword&gt;&lt;keyword&gt;Graduates&lt;/keyword&gt;&lt;keyword&gt;Enterprise education&lt;/keyword&gt;&lt;/keywords&gt;&lt;dates&gt;&lt;year&gt;2012&lt;/year&gt;&lt;/dates&gt;&lt;pub-location&gt;Dublin&lt;/pub-location&gt;&lt;urls&gt;&lt;/urls&gt;&lt;/record&gt;&lt;/Cite&gt;&lt;/EndNote&gt;</w:instrText>
      </w:r>
      <w:r w:rsidR="000B5343">
        <w:fldChar w:fldCharType="separate"/>
      </w:r>
      <w:r w:rsidR="00337A15">
        <w:rPr>
          <w:noProof/>
        </w:rPr>
        <w:t>(</w:t>
      </w:r>
      <w:hyperlink w:anchor="_ENREF_35" w:tooltip="Mason, 2012 #441" w:history="1">
        <w:r w:rsidR="00146540">
          <w:rPr>
            <w:noProof/>
          </w:rPr>
          <w:t>Mason et al., 2012</w:t>
        </w:r>
      </w:hyperlink>
      <w:r w:rsidR="00337A15">
        <w:rPr>
          <w:noProof/>
        </w:rPr>
        <w:t>)</w:t>
      </w:r>
      <w:r w:rsidR="000B5343">
        <w:fldChar w:fldCharType="end"/>
      </w:r>
      <w:r w:rsidR="000B5343">
        <w:t xml:space="preserve"> found that many derived their main income from teaching – a significant and stable source of funds – a</w:t>
      </w:r>
      <w:r w:rsidR="00F56BBC">
        <w:t>s well as</w:t>
      </w:r>
      <w:r w:rsidR="000B5343">
        <w:t xml:space="preserve"> other non-music work. This pattern of a very mixed portfolio of work seems to be the norm for the performing arts, but may be less common with the digital creatives</w:t>
      </w:r>
      <w:r w:rsidR="00175DFA">
        <w:t xml:space="preserve"> </w:t>
      </w:r>
      <w:r w:rsidR="00A1008B">
        <w:t xml:space="preserve">studied </w:t>
      </w:r>
      <w:r w:rsidR="00175DFA">
        <w:t>in the current research.</w:t>
      </w:r>
      <w:r w:rsidR="004371FD">
        <w:t xml:space="preserve"> </w:t>
      </w:r>
      <w:r w:rsidR="00175DFA">
        <w:t>The issue of ‘necessity entrepreneurship’</w:t>
      </w:r>
      <w:r w:rsidR="0012342D">
        <w:t xml:space="preserve"> as distinct from ‘opportunity entrepreneurship’</w:t>
      </w:r>
      <w:r w:rsidR="00175DFA">
        <w:t xml:space="preserve"> is probably also relevant to the </w:t>
      </w:r>
      <w:r w:rsidR="00FC2190">
        <w:t>creative graduate</w:t>
      </w:r>
      <w:r w:rsidR="00175DFA">
        <w:t>s in view of the large number of creative graduates emerging from the Universities, and the lack of job opportunities in the creative sector.</w:t>
      </w:r>
      <w:r w:rsidR="004371FD">
        <w:t xml:space="preserve"> </w:t>
      </w:r>
      <w:r w:rsidR="002A2CC3">
        <w:t>Woodier</w:t>
      </w:r>
      <w:r w:rsidR="00347E5B">
        <w:t>’s</w:t>
      </w:r>
      <w:r w:rsidR="002A2CC3">
        <w:t xml:space="preserve"> </w:t>
      </w:r>
      <w:r w:rsidR="002A2CC3">
        <w:fldChar w:fldCharType="begin"/>
      </w:r>
      <w:r w:rsidR="002A2CC3">
        <w:instrText xml:space="preserve"> ADDIN EN.CITE &lt;EndNote&gt;&lt;Cite ExcludeAuth="1"&gt;&lt;Author&gt;Woodier&lt;/Author&gt;&lt;Year&gt;2010&lt;/Year&gt;&lt;RecNum&gt;467&lt;/RecNum&gt;&lt;DisplayText&gt;(2010)&lt;/DisplayText&gt;&lt;record&gt;&lt;rec-number&gt;467&lt;/rec-number&gt;&lt;foreign-keys&gt;&lt;key app="EN" db-id="zwrfwfadtd9ff3evtvevvawntxpstwe5xdpf"&gt;467&lt;/key&gt;&lt;/foreign-keys&gt;&lt;ref-type name="Journal Article"&gt;17&lt;/ref-type&gt;&lt;contributors&gt;&lt;authors&gt;&lt;author&gt;Woodier, N.&lt;/author&gt;&lt;/authors&gt;&lt;/contributors&gt;&lt;titles&gt;&lt;title&gt;Evaluating the impact of SPEED on students’ career choices: a pilot study&lt;/title&gt;&lt;secondary-title&gt;Education + Training&lt;/secondary-title&gt;&lt;/titles&gt;&lt;periodical&gt;&lt;full-title&gt;Education + Training&lt;/full-title&gt;&lt;/periodical&gt;&lt;pages&gt;463-476&lt;/pages&gt;&lt;volume&gt;52&lt;/volume&gt;&lt;number&gt;6/7&lt;/number&gt;&lt;keywords&gt;&lt;keyword&gt;Entrepreneurs&lt;/keyword&gt;&lt;keyword&gt;Students&lt;/keyword&gt;&lt;keyword&gt;Experiential learning&lt;/keyword&gt;&lt;keyword&gt;HEIs&lt;/keyword&gt;&lt;keyword&gt;Careers&lt;/keyword&gt;&lt;/keywords&gt;&lt;dates&gt;&lt;year&gt;2010&lt;/year&gt;&lt;/dates&gt;&lt;urls&gt;&lt;/urls&gt;&lt;/record&gt;&lt;/Cite&gt;&lt;/EndNote&gt;</w:instrText>
      </w:r>
      <w:r w:rsidR="002A2CC3">
        <w:fldChar w:fldCharType="separate"/>
      </w:r>
      <w:r w:rsidR="002A2CC3">
        <w:rPr>
          <w:noProof/>
        </w:rPr>
        <w:t>(</w:t>
      </w:r>
      <w:hyperlink w:anchor="_ENREF_68" w:tooltip="Woodier, 2010 #467" w:history="1">
        <w:r w:rsidR="00146540">
          <w:rPr>
            <w:noProof/>
          </w:rPr>
          <w:t>2010</w:t>
        </w:r>
      </w:hyperlink>
      <w:r w:rsidR="002A2CC3">
        <w:rPr>
          <w:noProof/>
        </w:rPr>
        <w:t>)</w:t>
      </w:r>
      <w:r w:rsidR="002A2CC3">
        <w:fldChar w:fldCharType="end"/>
      </w:r>
      <w:r w:rsidR="00347E5B">
        <w:t xml:space="preserve"> study of </w:t>
      </w:r>
      <w:r w:rsidR="002A2CC3">
        <w:t>students on the SPEED</w:t>
      </w:r>
      <w:r w:rsidR="002A2CC3">
        <w:rPr>
          <w:rStyle w:val="FootnoteReference"/>
        </w:rPr>
        <w:footnoteReference w:id="7"/>
      </w:r>
      <w:r w:rsidR="002A2CC3">
        <w:t xml:space="preserve"> programme also found that the start-up process was complex</w:t>
      </w:r>
      <w:r w:rsidR="00347E5B">
        <w:t xml:space="preserve"> when</w:t>
      </w:r>
      <w:r w:rsidR="002A2CC3">
        <w:t xml:space="preserve"> </w:t>
      </w:r>
      <w:r w:rsidR="00347E5B">
        <w:t>s</w:t>
      </w:r>
      <w:r w:rsidR="002A2CC3">
        <w:t>he examined ‘critical events’ in their journey</w:t>
      </w:r>
      <w:r w:rsidR="00347E5B">
        <w:t>,</w:t>
      </w:r>
      <w:r w:rsidR="002A2CC3">
        <w:t xml:space="preserve"> which</w:t>
      </w:r>
      <w:r w:rsidR="00347E5B">
        <w:t xml:space="preserve"> </w:t>
      </w:r>
      <w:r w:rsidR="00A1538C">
        <w:t>seemed to be many and varied</w:t>
      </w:r>
      <w:r w:rsidR="002A2CC3">
        <w:t xml:space="preserve">. </w:t>
      </w:r>
      <w:r w:rsidR="003C15F7" w:rsidRPr="00C51712">
        <w:rPr>
          <w:szCs w:val="20"/>
        </w:rPr>
        <w:t>S</w:t>
      </w:r>
      <w:r w:rsidR="00F56BBC" w:rsidRPr="00C51712">
        <w:rPr>
          <w:szCs w:val="20"/>
        </w:rPr>
        <w:t>imilar</w:t>
      </w:r>
      <w:r w:rsidR="003C15F7" w:rsidRPr="00C51712">
        <w:rPr>
          <w:szCs w:val="20"/>
        </w:rPr>
        <w:t>ly</w:t>
      </w:r>
      <w:r w:rsidR="004371FD" w:rsidRPr="00C51712">
        <w:rPr>
          <w:szCs w:val="20"/>
        </w:rPr>
        <w:t>,</w:t>
      </w:r>
      <w:r w:rsidR="00F56BBC" w:rsidRPr="00C51712">
        <w:rPr>
          <w:szCs w:val="20"/>
        </w:rPr>
        <w:t xml:space="preserve"> </w:t>
      </w:r>
      <w:r w:rsidR="00F56BBC" w:rsidRPr="003C15F7">
        <w:t xml:space="preserve">Jayawarna </w:t>
      </w:r>
      <w:r w:rsidR="00F56BBC" w:rsidRPr="003C15F7">
        <w:rPr>
          <w:i/>
        </w:rPr>
        <w:t>et</w:t>
      </w:r>
      <w:r w:rsidR="00F56BBC" w:rsidRPr="005C310A">
        <w:rPr>
          <w:i/>
        </w:rPr>
        <w:t xml:space="preserve"> al</w:t>
      </w:r>
      <w:r w:rsidR="00F56BBC">
        <w:rPr>
          <w:i/>
        </w:rPr>
        <w:t>.</w:t>
      </w:r>
      <w:r w:rsidR="00F56BBC" w:rsidRPr="0007199E">
        <w:t xml:space="preserve"> </w:t>
      </w:r>
      <w:r w:rsidR="00F56BBC" w:rsidRPr="0007199E">
        <w:fldChar w:fldCharType="begin"/>
      </w:r>
      <w:r w:rsidR="00F56BBC" w:rsidRPr="0007199E">
        <w:instrText xml:space="preserve"> ADDIN EN.CITE &lt;EndNote&gt;&lt;Cite ExcludeAuth="1"&gt;&lt;Author&gt;Jayawarna&lt;/Author&gt;&lt;Year&gt;2007&lt;/Year&gt;&lt;RecNum&gt;239&lt;/RecNum&gt;&lt;DisplayText&gt;(2007)&lt;/DisplayText&gt;&lt;record&gt;&lt;rec-number&gt;239&lt;/rec-number&gt;&lt;foreign-keys&gt;&lt;key app="EN" db-id="zwrfwfadtd9ff3evtvevvawntxpstwe5xdpf"&gt;239&lt;/key&gt;&lt;/foreign-keys&gt;&lt;ref-type name="Conference Paper"&gt;47&lt;/ref-type&gt;&lt;contributors&gt;&lt;authors&gt;&lt;author&gt;Jayawarna, D.&lt;/author&gt;&lt;author&gt;Rouse, J.&lt;/author&gt;&lt;author&gt;McPherson, A.&lt;/author&gt;&lt;/authors&gt;&lt;/contributors&gt;&lt;titles&gt;&lt;title&gt;Pathways to Entrepreneurship Across the Life Course: An Innovative Model&lt;/title&gt;&lt;secondary-title&gt;ISBE 2007&lt;/secondary-title&gt;&lt;/titles&gt;&lt;keywords&gt;&lt;keyword&gt;Entrepreneurship&lt;/keyword&gt;&lt;keyword&gt;Nascent entrepreneurs&lt;/keyword&gt;&lt;keyword&gt;Social capital&lt;/keyword&gt;&lt;keyword&gt;Human capital&lt;/keyword&gt;&lt;keyword&gt;Finance&lt;/keyword&gt;&lt;keyword&gt;Gender&lt;/keyword&gt;&lt;/keywords&gt;&lt;dates&gt;&lt;year&gt;2007&lt;/year&gt;&lt;/dates&gt;&lt;pub-location&gt;Glasgow&lt;/pub-location&gt;&lt;urls&gt;&lt;/urls&gt;&lt;research-notes&gt;&lt;style face="normal" font="default" size="11"&gt;Useful results. I may need to look at the life-course of my participants.&lt;/style&gt;&lt;style face="normal" font="default" size="6"&gt;&amp;#xD;&lt;/style&gt;&lt;/research-notes&gt;&lt;/record&gt;&lt;/Cite&gt;&lt;/EndNote&gt;</w:instrText>
      </w:r>
      <w:r w:rsidR="00F56BBC" w:rsidRPr="0007199E">
        <w:fldChar w:fldCharType="separate"/>
      </w:r>
      <w:r w:rsidR="00F56BBC" w:rsidRPr="0007199E">
        <w:rPr>
          <w:noProof/>
        </w:rPr>
        <w:t>(</w:t>
      </w:r>
      <w:hyperlink w:anchor="_ENREF_30" w:tooltip="Jayawarna, 2007 #239" w:history="1">
        <w:r w:rsidR="00146540" w:rsidRPr="0007199E">
          <w:rPr>
            <w:noProof/>
          </w:rPr>
          <w:t>2007</w:t>
        </w:r>
      </w:hyperlink>
      <w:r w:rsidR="00F56BBC" w:rsidRPr="0007199E">
        <w:rPr>
          <w:noProof/>
        </w:rPr>
        <w:t>)</w:t>
      </w:r>
      <w:r w:rsidR="00F56BBC" w:rsidRPr="0007199E">
        <w:fldChar w:fldCharType="end"/>
      </w:r>
      <w:r w:rsidR="00F56BBC">
        <w:t xml:space="preserve"> </w:t>
      </w:r>
      <w:r w:rsidR="00F56BBC" w:rsidRPr="0007199E">
        <w:t xml:space="preserve">found evidence of ‘tipping points’ caused, for instance, by constrained household income or job dissatisfaction, which led to individuals deciding to try </w:t>
      </w:r>
      <w:r w:rsidR="00A1538C">
        <w:t xml:space="preserve">to </w:t>
      </w:r>
      <w:r w:rsidR="00F56BBC" w:rsidRPr="0007199E">
        <w:t>start a business</w:t>
      </w:r>
      <w:r w:rsidR="00F56BBC">
        <w:t>.</w:t>
      </w:r>
    </w:p>
    <w:p w:rsidR="00E238A5" w:rsidRPr="00007672" w:rsidRDefault="00A3482B" w:rsidP="008F2721">
      <w:pPr>
        <w:pStyle w:val="Heading2"/>
        <w:rPr>
          <w:i/>
        </w:rPr>
      </w:pPr>
      <w:r w:rsidRPr="00007672">
        <w:t xml:space="preserve">Typologies </w:t>
      </w:r>
      <w:r w:rsidR="00E238A5" w:rsidRPr="00007672">
        <w:t>of creative entrepreneur</w:t>
      </w:r>
      <w:r w:rsidRPr="00007672">
        <w:t>s</w:t>
      </w:r>
    </w:p>
    <w:p w:rsidR="00B83CE9" w:rsidRDefault="00E238A5" w:rsidP="00632FC3">
      <w:pPr>
        <w:jc w:val="both"/>
      </w:pPr>
      <w:r w:rsidRPr="0002565A">
        <w:t>Mills</w:t>
      </w:r>
      <w:r w:rsidR="00A3482B" w:rsidRPr="0002565A">
        <w:t>’</w:t>
      </w:r>
      <w:r w:rsidRPr="0002565A">
        <w:t xml:space="preserve"> </w:t>
      </w:r>
      <w:r w:rsidRPr="00F64148">
        <w:fldChar w:fldCharType="begin"/>
      </w:r>
      <w:r w:rsidRPr="0002565A">
        <w:instrText xml:space="preserve"> ADDIN EN.CITE &lt;EndNote&gt;&lt;Cite ExcludeAuth="1"&gt;&lt;Author&gt;Mills&lt;/Author&gt;&lt;Year&gt;2008&lt;/Year&gt;&lt;RecNum&gt;213&lt;/RecNum&gt;&lt;DisplayText&gt;(2008)&lt;/DisplayText&gt;&lt;record&gt;&lt;rec-number&gt;213&lt;/rec-number&gt;&lt;foreign-keys&gt;&lt;key app="EN" db-id="zwrfwfadtd9ff3evtvevvawntxpstwe5xdpf"&gt;213&lt;/key&gt;&lt;/foreign-keys&gt;&lt;ref-type name="Conference Paper"&gt;47&lt;/ref-type&gt;&lt;contributors&gt;&lt;authors&gt;&lt;author&gt;Mills, C&lt;/author&gt;&lt;/authors&gt;&lt;/contributors&gt;&lt;titles&gt;&lt;title&gt;Telling tales: Confronting creative tensions in fashion sector start-up&lt;/title&gt;&lt;secondary-title&gt;ISBE 2008&lt;/secondary-title&gt;&lt;/titles&gt;&lt;dates&gt;&lt;year&gt;2008&lt;/year&gt;&lt;/dates&gt;&lt;pub-location&gt;Belfast&lt;/pub-location&gt;&lt;urls&gt;&lt;/urls&gt;&lt;research-notes&gt;Excellent comments on narrative methods. &amp;#xD;The definition of orientations is very helpful.&amp;#xD;&lt;/research-notes&gt;&lt;/record&gt;&lt;/Cite&gt;&lt;/EndNote&gt;</w:instrText>
      </w:r>
      <w:r w:rsidRPr="00F64148">
        <w:fldChar w:fldCharType="separate"/>
      </w:r>
      <w:r w:rsidRPr="0002565A">
        <w:rPr>
          <w:noProof/>
        </w:rPr>
        <w:t>(</w:t>
      </w:r>
      <w:hyperlink w:anchor="_ENREF_39" w:tooltip="Mills, 2008 #213" w:history="1">
        <w:r w:rsidR="00146540" w:rsidRPr="0002565A">
          <w:rPr>
            <w:noProof/>
          </w:rPr>
          <w:t>2008</w:t>
        </w:r>
      </w:hyperlink>
      <w:r w:rsidRPr="0002565A">
        <w:rPr>
          <w:noProof/>
        </w:rPr>
        <w:t>)</w:t>
      </w:r>
      <w:r w:rsidRPr="00F64148">
        <w:fldChar w:fldCharType="end"/>
      </w:r>
      <w:r w:rsidRPr="0002565A">
        <w:t xml:space="preserve"> </w:t>
      </w:r>
      <w:r w:rsidR="00A3482B" w:rsidRPr="0002565A">
        <w:t xml:space="preserve">study of </w:t>
      </w:r>
      <w:r w:rsidRPr="0002565A">
        <w:t xml:space="preserve">business start-up behaviour and the conceptual frameworks used by </w:t>
      </w:r>
      <w:r w:rsidR="006B6D36">
        <w:t xml:space="preserve">fashion </w:t>
      </w:r>
      <w:r w:rsidRPr="0002565A">
        <w:t>designers to interpret their own behaviour</w:t>
      </w:r>
      <w:r w:rsidR="006B6D36">
        <w:t>,</w:t>
      </w:r>
      <w:r w:rsidRPr="0002565A">
        <w:t xml:space="preserve"> and especially the tensions between their creative self and their business self</w:t>
      </w:r>
      <w:r w:rsidR="006B6D36">
        <w:t>,</w:t>
      </w:r>
      <w:r w:rsidR="00A3482B" w:rsidRPr="0002565A">
        <w:t xml:space="preserve"> led to a tripartite categorization</w:t>
      </w:r>
      <w:r w:rsidRPr="0002565A">
        <w:t xml:space="preserve"> </w:t>
      </w:r>
      <w:r w:rsidR="00A3482B" w:rsidRPr="0002565A">
        <w:t xml:space="preserve">of </w:t>
      </w:r>
      <w:r w:rsidRPr="0002565A">
        <w:t>entrepreneurs</w:t>
      </w:r>
      <w:r w:rsidR="00A3482B" w:rsidRPr="0002565A">
        <w:t xml:space="preserve"> </w:t>
      </w:r>
      <w:r w:rsidRPr="0002565A">
        <w:t>according to their motivation, aspirations and self-identity:</w:t>
      </w:r>
      <w:r w:rsidR="003C15F7" w:rsidRPr="0002565A">
        <w:t xml:space="preserve"> (i) </w:t>
      </w:r>
      <w:r w:rsidR="00A3482B" w:rsidRPr="0002565A">
        <w:t>i</w:t>
      </w:r>
      <w:r w:rsidRPr="0002565A">
        <w:t>ndustry orientation: want to participate in the fashion industry and be successful in it</w:t>
      </w:r>
      <w:r w:rsidR="003C15F7" w:rsidRPr="0002565A">
        <w:t xml:space="preserve">; (ii) </w:t>
      </w:r>
      <w:r w:rsidR="00A3482B" w:rsidRPr="0002565A">
        <w:t>b</w:t>
      </w:r>
      <w:r w:rsidRPr="0002565A">
        <w:t>usiness orientation: want to work for themselves and build a successful fashion label</w:t>
      </w:r>
      <w:r w:rsidR="003C15F7" w:rsidRPr="0002565A">
        <w:t xml:space="preserve">; and (iii) </w:t>
      </w:r>
      <w:r w:rsidR="00A3482B" w:rsidRPr="0002565A">
        <w:t>c</w:t>
      </w:r>
      <w:r w:rsidRPr="0002565A">
        <w:t>reative orientation: want to realise their creative potential and be a well-known designer.</w:t>
      </w:r>
      <w:r w:rsidR="003C15F7" w:rsidRPr="0002565A">
        <w:t xml:space="preserve"> </w:t>
      </w:r>
      <w:r w:rsidRPr="0002565A">
        <w:t>McElwee</w:t>
      </w:r>
      <w:r w:rsidR="00347E5B" w:rsidRPr="0002565A">
        <w:t xml:space="preserve"> and </w:t>
      </w:r>
      <w:r w:rsidRPr="0002565A">
        <w:t xml:space="preserve">Rae </w:t>
      </w:r>
      <w:r w:rsidRPr="00F64148">
        <w:fldChar w:fldCharType="begin">
          <w:fldData xml:space="preserve">PEVuZE5vdGU+PENpdGUgRXhjbHVkZUF1dGg9IjEiPjxBdXRob3I+TWNFbHdlZTwvQXV0aG9yPjxZ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</w:fldData>
        </w:fldChar>
      </w:r>
      <w:r w:rsidRPr="0002565A">
        <w:instrText xml:space="preserve"> ADDIN EN.CITE </w:instrText>
      </w:r>
      <w:r w:rsidRPr="00F64148">
        <w:fldChar w:fldCharType="begin">
          <w:fldData xml:space="preserve">PEVuZE5vdGU+PENpdGUgRXhjbHVkZUF1dGg9IjEiPjxBdXRob3I+TWNFbHdlZTwvQXV0aG9yPjxZ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</w:fldData>
        </w:fldChar>
      </w:r>
      <w:r w:rsidRPr="0002565A">
        <w:instrText xml:space="preserve"> ADDIN EN.CITE.DATA </w:instrText>
      </w:r>
      <w:r w:rsidRPr="00F64148">
        <w:fldChar w:fldCharType="end"/>
      </w:r>
      <w:r w:rsidRPr="00F64148">
        <w:fldChar w:fldCharType="separate"/>
      </w:r>
      <w:r w:rsidRPr="0002565A">
        <w:rPr>
          <w:noProof/>
        </w:rPr>
        <w:t>(</w:t>
      </w:r>
      <w:hyperlink w:anchor="_ENREF_37" w:tooltip="McElwee, 2008 #215" w:history="1">
        <w:r w:rsidR="00146540" w:rsidRPr="0002565A">
          <w:rPr>
            <w:noProof/>
          </w:rPr>
          <w:t>2008</w:t>
        </w:r>
      </w:hyperlink>
      <w:r w:rsidRPr="0002565A">
        <w:rPr>
          <w:noProof/>
        </w:rPr>
        <w:t>)</w:t>
      </w:r>
      <w:r w:rsidRPr="00F64148">
        <w:fldChar w:fldCharType="end"/>
      </w:r>
      <w:r w:rsidR="00A3482B" w:rsidRPr="0002565A">
        <w:t xml:space="preserve"> </w:t>
      </w:r>
      <w:r w:rsidRPr="0002565A">
        <w:t xml:space="preserve">classified creative entrepreneurs </w:t>
      </w:r>
      <w:r w:rsidR="00A3482B" w:rsidRPr="0002565A">
        <w:t xml:space="preserve">in rural areas </w:t>
      </w:r>
      <w:r w:rsidRPr="0002565A">
        <w:t>depending on their ‘business’ and ‘creative’ strategic growth orientations</w:t>
      </w:r>
      <w:r w:rsidR="00862BAC" w:rsidRPr="0002565A">
        <w:t>, and hence</w:t>
      </w:r>
      <w:r w:rsidRPr="0002565A">
        <w:t xml:space="preserve"> </w:t>
      </w:r>
      <w:r w:rsidR="00862BAC" w:rsidRPr="0002565A">
        <w:t>t</w:t>
      </w:r>
      <w:r w:rsidRPr="0002565A">
        <w:t>he person who is low in both orientations is probably running a static lifestyle business whereas the person who is high on both is likely to be pushing the boundaries of business growth and creative development.</w:t>
      </w:r>
      <w:r w:rsidR="00862BAC" w:rsidRPr="0002565A">
        <w:t xml:space="preserve"> How </w:t>
      </w:r>
      <w:r w:rsidRPr="0002565A">
        <w:t>creative entrepreneurs le</w:t>
      </w:r>
      <w:r w:rsidR="00F56BBC" w:rsidRPr="0002565A">
        <w:t>arn as their business develops through contextual learning, personal and social emergence and negotiated enterprise</w:t>
      </w:r>
      <w:r w:rsidR="00862BAC" w:rsidRPr="0002565A">
        <w:t xml:space="preserve"> has been explored </w:t>
      </w:r>
      <w:r w:rsidR="00862BAC" w:rsidRPr="00F64148">
        <w:fldChar w:fldCharType="begin">
          <w:fldData xml:space="preserve">PEVuZE5vdGU+PENpdGUgRXhjbHVkZUF1dGg9IjEiPjxBdXRob3I+UmFlPC9BdXRob3I+PFllYXI+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</w:fldData>
        </w:fldChar>
      </w:r>
      <w:r w:rsidR="00862BAC" w:rsidRPr="0002565A">
        <w:instrText xml:space="preserve"> ADDIN EN.CITE </w:instrText>
      </w:r>
      <w:r w:rsidR="00862BAC" w:rsidRPr="00F64148">
        <w:fldChar w:fldCharType="begin">
          <w:fldData xml:space="preserve">PEVuZE5vdGU+PENpdGUgRXhjbHVkZUF1dGg9IjEiPjxBdXRob3I+UmFlPC9BdXRob3I+PFllYXI+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</w:fldData>
        </w:fldChar>
      </w:r>
      <w:r w:rsidR="00862BAC" w:rsidRPr="0002565A">
        <w:instrText xml:space="preserve"> ADDIN EN.CITE.DATA </w:instrText>
      </w:r>
      <w:r w:rsidR="00862BAC" w:rsidRPr="00F64148">
        <w:fldChar w:fldCharType="end"/>
      </w:r>
      <w:r w:rsidR="00862BAC" w:rsidRPr="00F64148">
        <w:fldChar w:fldCharType="separate"/>
      </w:r>
      <w:r w:rsidR="00862BAC" w:rsidRPr="0002565A">
        <w:rPr>
          <w:noProof/>
        </w:rPr>
        <w:t>(</w:t>
      </w:r>
      <w:hyperlink w:anchor="_ENREF_44" w:tooltip="Rae, 1999 #13" w:history="1">
        <w:r w:rsidR="00146540" w:rsidRPr="0002565A">
          <w:rPr>
            <w:noProof/>
          </w:rPr>
          <w:t>Rae, 1999</w:t>
        </w:r>
      </w:hyperlink>
      <w:r w:rsidR="00862BAC" w:rsidRPr="0002565A">
        <w:rPr>
          <w:noProof/>
        </w:rPr>
        <w:t xml:space="preserve">, </w:t>
      </w:r>
      <w:hyperlink w:anchor="_ENREF_45" w:tooltip="Rae, 2004 #15" w:history="1">
        <w:r w:rsidR="00146540" w:rsidRPr="0002565A">
          <w:rPr>
            <w:noProof/>
          </w:rPr>
          <w:t>2004a</w:t>
        </w:r>
      </w:hyperlink>
      <w:r w:rsidR="00862BAC" w:rsidRPr="0002565A">
        <w:rPr>
          <w:noProof/>
        </w:rPr>
        <w:t xml:space="preserve">, </w:t>
      </w:r>
      <w:hyperlink w:anchor="_ENREF_46" w:tooltip="Rae, 2004 #14" w:history="1">
        <w:r w:rsidR="00146540" w:rsidRPr="0002565A">
          <w:rPr>
            <w:noProof/>
          </w:rPr>
          <w:t>2004b</w:t>
        </w:r>
      </w:hyperlink>
      <w:r w:rsidR="00862BAC" w:rsidRPr="0002565A">
        <w:rPr>
          <w:noProof/>
        </w:rPr>
        <w:t>)</w:t>
      </w:r>
      <w:r w:rsidR="00862BAC" w:rsidRPr="00F64148">
        <w:fldChar w:fldCharType="end"/>
      </w:r>
      <w:r w:rsidR="00F56BBC" w:rsidRPr="0002565A">
        <w:t>.</w:t>
      </w:r>
    </w:p>
    <w:p w:rsidR="00A77A9D" w:rsidRPr="00007672" w:rsidRDefault="002F1118" w:rsidP="008F2721">
      <w:pPr>
        <w:pStyle w:val="Heading2"/>
        <w:rPr>
          <w:i/>
        </w:rPr>
      </w:pPr>
      <w:r w:rsidRPr="00007672">
        <w:t xml:space="preserve">Growth and performance: </w:t>
      </w:r>
      <w:r w:rsidR="00A77A9D" w:rsidRPr="00007672">
        <w:t>Why don’t the businesses grow</w:t>
      </w:r>
      <w:r w:rsidR="00E238A5" w:rsidRPr="00007672">
        <w:t>?</w:t>
      </w:r>
    </w:p>
    <w:p w:rsidR="002363FC" w:rsidRDefault="00862BAC" w:rsidP="00632FC3">
      <w:pPr>
        <w:spacing w:line="240" w:lineRule="auto"/>
        <w:jc w:val="both"/>
      </w:pPr>
      <w:r>
        <w:t xml:space="preserve">Given that </w:t>
      </w:r>
      <w:r w:rsidR="00A77A9D">
        <w:t xml:space="preserve">few creative companies grow to dominate their market </w:t>
      </w:r>
      <w:r w:rsidR="00A77A9D">
        <w:fldChar w:fldCharType="begin"/>
      </w:r>
      <w:r w:rsidR="00A77A9D">
        <w:instrText xml:space="preserve"> ADDIN EN.CITE &lt;EndNote&gt;&lt;Cite&gt;&lt;Author&gt;Cox&lt;/Author&gt;&lt;Year&gt;2006&lt;/Year&gt;&lt;RecNum&gt;346&lt;/RecNum&gt;&lt;DisplayText&gt;(Cox, 2006)&lt;/DisplayText&gt;&lt;record&gt;&lt;rec-number&gt;346&lt;/rec-number&gt;&lt;foreign-keys&gt;&lt;key app="EN" db-id="zwrfwfadtd9ff3evtvevvawntxpstwe5xdpf"&gt;346&lt;/key&gt;&lt;/foreign-keys&gt;&lt;ref-type name="Report"&gt;27&lt;/ref-type&gt;&lt;contributors&gt;&lt;authors&gt;&lt;author&gt;Cox, G&lt;/author&gt;&lt;/authors&gt;&lt;tertiary-authors&gt;&lt;author&gt;HMSO&lt;/author&gt;&lt;/tertiary-authors&gt;&lt;/contributors&gt;&lt;titles&gt;&lt;title&gt;Cox Review of Creativity in Business: building on the UK’s strengths&lt;/title&gt;&lt;/titles&gt;&lt;dates&gt;&lt;year&gt;2006&lt;/year&gt;&lt;/dates&gt;&lt;pub-location&gt;London&lt;/pub-location&gt;&lt;publisher&gt;HMSO&lt;/publisher&gt;&lt;urls&gt;&lt;/urls&gt;&lt;/record&gt;&lt;/Cite&gt;&lt;/EndNote&gt;</w:instrText>
      </w:r>
      <w:r w:rsidR="00A77A9D">
        <w:fldChar w:fldCharType="separate"/>
      </w:r>
      <w:r w:rsidR="00A77A9D">
        <w:rPr>
          <w:noProof/>
        </w:rPr>
        <w:t>(</w:t>
      </w:r>
      <w:hyperlink w:anchor="_ENREF_11" w:tooltip="Cox, 2006 #346" w:history="1">
        <w:r w:rsidR="00146540">
          <w:rPr>
            <w:noProof/>
          </w:rPr>
          <w:t>Cox, 2006</w:t>
        </w:r>
      </w:hyperlink>
      <w:r w:rsidR="00A77A9D">
        <w:rPr>
          <w:noProof/>
        </w:rPr>
        <w:t>)</w:t>
      </w:r>
      <w:r w:rsidR="00A77A9D">
        <w:fldChar w:fldCharType="end"/>
      </w:r>
      <w:r>
        <w:t xml:space="preserve"> and that</w:t>
      </w:r>
      <w:r w:rsidR="00A77A9D">
        <w:t xml:space="preserve"> </w:t>
      </w:r>
      <w:r>
        <w:t xml:space="preserve">such </w:t>
      </w:r>
      <w:r w:rsidR="00A77A9D">
        <w:t xml:space="preserve">entrepreneurs </w:t>
      </w:r>
      <w:r>
        <w:t xml:space="preserve">must </w:t>
      </w:r>
      <w:r w:rsidR="00A77A9D">
        <w:t>balance conflicting interests and make tough decisions while trying to maintain their creative dynamic</w:t>
      </w:r>
      <w:r>
        <w:t>,</w:t>
      </w:r>
      <w:r w:rsidR="00A77A9D">
        <w:t xml:space="preserve"> </w:t>
      </w:r>
      <w:r>
        <w:t>t</w:t>
      </w:r>
      <w:r w:rsidR="00A77A9D">
        <w:t>he Cox review</w:t>
      </w:r>
      <w:r w:rsidR="00D2636C">
        <w:t xml:space="preserve"> (ibid)</w:t>
      </w:r>
      <w:r w:rsidR="00A77A9D">
        <w:t xml:space="preserve">  </w:t>
      </w:r>
      <w:r w:rsidR="00A77A9D" w:rsidRPr="00A57595">
        <w:t xml:space="preserve">identified </w:t>
      </w:r>
      <w:r w:rsidR="00A77A9D">
        <w:t>k</w:t>
      </w:r>
      <w:r w:rsidR="00A77A9D" w:rsidRPr="00A57595">
        <w:t xml:space="preserve">ey issues </w:t>
      </w:r>
      <w:r>
        <w:t xml:space="preserve">explaining </w:t>
      </w:r>
      <w:r w:rsidR="00A77A9D">
        <w:t>the low incidence of high-growth creative companies</w:t>
      </w:r>
      <w:r w:rsidR="00A1008B">
        <w:t xml:space="preserve">. These included </w:t>
      </w:r>
      <w:r>
        <w:t xml:space="preserve">generic </w:t>
      </w:r>
      <w:r w:rsidR="00A77A9D">
        <w:t xml:space="preserve">challenges </w:t>
      </w:r>
      <w:r>
        <w:t>(</w:t>
      </w:r>
      <w:r w:rsidR="00A77A9D">
        <w:t>marketing</w:t>
      </w:r>
      <w:r>
        <w:t>;</w:t>
      </w:r>
      <w:r w:rsidR="00A77A9D">
        <w:t xml:space="preserve"> coping with rapid technological and social change</w:t>
      </w:r>
      <w:r>
        <w:t>;</w:t>
      </w:r>
      <w:r w:rsidR="00A77A9D">
        <w:t xml:space="preserve"> </w:t>
      </w:r>
      <w:r>
        <w:t xml:space="preserve">intense </w:t>
      </w:r>
      <w:r w:rsidR="00A77A9D">
        <w:t>competition</w:t>
      </w:r>
      <w:r>
        <w:t>); and sector-specific issues (</w:t>
      </w:r>
      <w:r w:rsidR="00A77A9D">
        <w:t xml:space="preserve">lack of awareness and </w:t>
      </w:r>
      <w:r w:rsidR="003C15F7">
        <w:t xml:space="preserve">experience; </w:t>
      </w:r>
      <w:r w:rsidR="00A77A9D">
        <w:t>lack of belief in the value of the outcomes</w:t>
      </w:r>
      <w:r w:rsidR="003C15F7">
        <w:t xml:space="preserve">; </w:t>
      </w:r>
      <w:r w:rsidR="00A77A9D">
        <w:t>not knowing where to turn for specialised help</w:t>
      </w:r>
      <w:r w:rsidR="003C15F7">
        <w:t xml:space="preserve">; </w:t>
      </w:r>
      <w:r w:rsidR="00A77A9D">
        <w:t>limited ambition or appetite for risk</w:t>
      </w:r>
      <w:r w:rsidR="003C15F7">
        <w:t xml:space="preserve">; </w:t>
      </w:r>
      <w:r w:rsidR="00A77A9D">
        <w:t>too many other pressures on the business</w:t>
      </w:r>
      <w:r>
        <w:t xml:space="preserve">) that </w:t>
      </w:r>
      <w:r w:rsidR="00A77A9D">
        <w:t xml:space="preserve">are </w:t>
      </w:r>
      <w:r>
        <w:t xml:space="preserve">perhaps </w:t>
      </w:r>
      <w:r w:rsidR="00A77A9D">
        <w:t xml:space="preserve">even more pronounced in fast-moving and fluid sectors </w:t>
      </w:r>
      <w:r>
        <w:t xml:space="preserve">such as </w:t>
      </w:r>
      <w:r w:rsidR="00A77A9D">
        <w:t xml:space="preserve">the creative sector. </w:t>
      </w:r>
      <w:r w:rsidR="00304662">
        <w:t>Smith</w:t>
      </w:r>
      <w:r w:rsidR="00347E5B">
        <w:t xml:space="preserve"> and </w:t>
      </w:r>
      <w:r w:rsidR="00304662">
        <w:t xml:space="preserve">Beasley </w:t>
      </w:r>
      <w:r w:rsidR="00304662">
        <w:fldChar w:fldCharType="begin"/>
      </w:r>
      <w:r w:rsidR="00304662">
        <w:instrText xml:space="preserve"> ADDIN EN.CITE &lt;EndNote&gt;&lt;Cite ExcludeAuth="1"&gt;&lt;Author&gt;Smith&lt;/Author&gt;&lt;Year&gt;2011&lt;/Year&gt;&lt;RecNum&gt;375&lt;/RecNum&gt;&lt;DisplayText&gt;(2011)&lt;/DisplayText&gt;&lt;record&gt;&lt;rec-number&gt;375&lt;/rec-number&gt;&lt;foreign-keys&gt;&lt;key app="EN" db-id="zwrfwfadtd9ff3evtvevvawntxpstwe5xdpf"&gt;375&lt;/key&gt;&lt;/foreign-keys&gt;&lt;ref-type name="Journal Article"&gt;17&lt;/ref-type&gt;&lt;contributors&gt;&lt;authors&gt;&lt;author&gt;Smith, K&lt;/author&gt;&lt;author&gt;Beasley, M&lt;/author&gt;&lt;/authors&gt;&lt;/contributors&gt;&lt;titles&gt;&lt;title&gt;Graduate entrepreneurs: intentions, barriers and solutions&lt;/title&gt;&lt;secondary-title&gt;Education + Training&lt;/secondary-title&gt;&lt;/titles&gt;&lt;periodical&gt;&lt;full-title&gt;Education + Training&lt;/full-title&gt;&lt;/periodical&gt;&lt;pages&gt;722-740&lt;/pages&gt;&lt;volume&gt;53&lt;/volume&gt;&lt;number&gt;8/9&lt;/number&gt;&lt;keywords&gt;&lt;keyword&gt;Graduates&lt;/keyword&gt;&lt;keyword&gt;Business start-up&lt;/keyword&gt;&lt;keyword&gt;Regeneration&lt;/keyword&gt;&lt;keyword&gt;Entrepreneurship education&lt;/keyword&gt;&lt;keyword&gt;Higher education&lt;/keyword&gt;&lt;keyword&gt;UK&lt;/keyword&gt;&lt;keyword&gt;Business enterprise&lt;/keyword&gt;&lt;/keywords&gt;&lt;dates&gt;&lt;year&gt;2011&lt;/year&gt;&lt;/dates&gt;&lt;urls&gt;&lt;/urls&gt;&lt;/record&gt;&lt;/Cite&gt;&lt;/EndNote&gt;</w:instrText>
      </w:r>
      <w:r w:rsidR="00304662">
        <w:fldChar w:fldCharType="separate"/>
      </w:r>
      <w:r w:rsidR="00304662">
        <w:rPr>
          <w:noProof/>
        </w:rPr>
        <w:t>(</w:t>
      </w:r>
      <w:hyperlink w:anchor="_ENREF_54" w:tooltip="Smith, 2011 #375" w:history="1">
        <w:r w:rsidR="00146540">
          <w:rPr>
            <w:noProof/>
          </w:rPr>
          <w:t>2011</w:t>
        </w:r>
      </w:hyperlink>
      <w:r w:rsidR="00304662">
        <w:rPr>
          <w:noProof/>
        </w:rPr>
        <w:t>)</w:t>
      </w:r>
      <w:r w:rsidR="00304662">
        <w:fldChar w:fldCharType="end"/>
      </w:r>
      <w:r w:rsidR="00304662">
        <w:t xml:space="preserve"> found that </w:t>
      </w:r>
      <w:r>
        <w:t xml:space="preserve">their sample of seven creative/digital graduates </w:t>
      </w:r>
      <w:r w:rsidR="00304662" w:rsidRPr="008B59D3">
        <w:t xml:space="preserve">perceived constraining factors </w:t>
      </w:r>
      <w:r>
        <w:t>such as the</w:t>
      </w:r>
      <w:r w:rsidR="00304662" w:rsidRPr="008B59D3">
        <w:t xml:space="preserve"> slow growth of the economy, </w:t>
      </w:r>
      <w:r>
        <w:t xml:space="preserve">a </w:t>
      </w:r>
      <w:r w:rsidR="00304662" w:rsidRPr="008B59D3">
        <w:t>lack of business acumen, contradictory and poor advisory support from ex</w:t>
      </w:r>
      <w:r w:rsidR="00304662">
        <w:t xml:space="preserve">ternal agencies, </w:t>
      </w:r>
      <w:r>
        <w:t xml:space="preserve">a </w:t>
      </w:r>
      <w:r w:rsidR="00304662">
        <w:t>lack of sector-</w:t>
      </w:r>
      <w:r w:rsidR="00304662" w:rsidRPr="008B59D3">
        <w:t xml:space="preserve">specific mentors and advisory support, </w:t>
      </w:r>
      <w:r>
        <w:t xml:space="preserve">a </w:t>
      </w:r>
      <w:r w:rsidR="00304662" w:rsidRPr="008B59D3">
        <w:t>lack of finance</w:t>
      </w:r>
      <w:r w:rsidR="00304662">
        <w:t>, and experience of familial entrepreneurship</w:t>
      </w:r>
      <w:r w:rsidR="00304662" w:rsidRPr="008B59D3">
        <w:t>.</w:t>
      </w:r>
      <w:r w:rsidR="00304662">
        <w:t xml:space="preserve"> </w:t>
      </w:r>
      <w:r w:rsidR="00304662" w:rsidRPr="008B59D3">
        <w:t xml:space="preserve"> </w:t>
      </w:r>
      <w:r>
        <w:t>P</w:t>
      </w:r>
      <w:r w:rsidR="00304662" w:rsidRPr="008B59D3">
        <w:t xml:space="preserve">erceived enabling factors </w:t>
      </w:r>
      <w:r>
        <w:t xml:space="preserve">included </w:t>
      </w:r>
      <w:r w:rsidR="00304662">
        <w:t>co-</w:t>
      </w:r>
      <w:r w:rsidR="00304662" w:rsidRPr="008B59D3">
        <w:t>mentoring from business partners, course content, financial gain, creativity and innovative ideas, control and risk taking, and the</w:t>
      </w:r>
      <w:r w:rsidR="00304662">
        <w:t xml:space="preserve"> o</w:t>
      </w:r>
      <w:r w:rsidR="00304662" w:rsidRPr="008B59D3">
        <w:t>verarching package of support</w:t>
      </w:r>
      <w:r>
        <w:t xml:space="preserve"> (ibid)</w:t>
      </w:r>
      <w:r w:rsidR="00304662" w:rsidRPr="008B59D3">
        <w:t xml:space="preserve">. </w:t>
      </w:r>
      <w:r w:rsidR="00DE0CD3">
        <w:t xml:space="preserve">Nabi </w:t>
      </w:r>
      <w:r w:rsidR="00DE0CD3" w:rsidRPr="00F64148">
        <w:rPr>
          <w:i/>
        </w:rPr>
        <w:t>et al</w:t>
      </w:r>
      <w:r>
        <w:t>.’s</w:t>
      </w:r>
      <w:r w:rsidR="00DE0CD3">
        <w:t xml:space="preserve"> </w:t>
      </w:r>
      <w:r w:rsidR="00DE0CD3">
        <w:fldChar w:fldCharType="begin"/>
      </w:r>
      <w:r w:rsidR="00DE0CD3">
        <w:instrText xml:space="preserve"> ADDIN EN.CITE &lt;EndNote&gt;&lt;Cite ExcludeAuth="1"&gt;&lt;Author&gt;Nabi&lt;/Author&gt;&lt;Year&gt;2010&lt;/Year&gt;&lt;RecNum&gt;370&lt;/RecNum&gt;&lt;DisplayText&gt;(2010)&lt;/DisplayText&gt;&lt;record&gt;&lt;rec-number&gt;370&lt;/rec-number&gt;&lt;foreign-keys&gt;&lt;key app="EN" db-id="zwrfwfadtd9ff3evtvevvawntxpstwe5xdpf"&gt;370&lt;/key&gt;&lt;/foreign-keys&gt;&lt;ref-type name="Journal Article"&gt;17&lt;/ref-type&gt;&lt;contributors&gt;&lt;authors&gt;&lt;author&gt;Nabi, G.&lt;/author&gt;&lt;author&gt;Holden, R.&lt;/author&gt;&lt;author&gt;Walmsley, A.&lt;/author&gt;&lt;/authors&gt;&lt;/contributors&gt;&lt;titles&gt;&lt;title&gt;From student to entrepreneur: towards a model of graduate entrepreneurial career-making&lt;/title&gt;&lt;secondary-title&gt;Journal of Education and Work&lt;/secondary-title&gt;&lt;/titles&gt;&lt;periodical&gt;&lt;full-title&gt;Journal of Education and Work&lt;/full-title&gt;&lt;/periodical&gt;&lt;pages&gt;389-415&lt;/pages&gt;&lt;volume&gt;23&lt;/volume&gt;&lt;number&gt;5&lt;/number&gt;&lt;keywords&gt;&lt;keyword&gt;graduates&lt;/keyword&gt;&lt;keyword&gt;entrepreneur&lt;/keyword&gt;&lt;keyword&gt;transition&lt;/keyword&gt;&lt;keyword&gt;careers&lt;/keyword&gt;&lt;keyword&gt;entrepreneurship&lt;/keyword&gt;&lt;keyword&gt;start-up&lt;/keyword&gt;&lt;keyword&gt;UK&lt;/keyword&gt;&lt;/keywords&gt;&lt;dates&gt;&lt;year&gt;2010&lt;/year&gt;&lt;/dates&gt;&lt;urls&gt;&lt;/urls&gt;&lt;/record&gt;&lt;/Cite&gt;&lt;/EndNote&gt;</w:instrText>
      </w:r>
      <w:r w:rsidR="00DE0CD3">
        <w:fldChar w:fldCharType="separate"/>
      </w:r>
      <w:r w:rsidR="00DE0CD3">
        <w:rPr>
          <w:noProof/>
        </w:rPr>
        <w:t>(</w:t>
      </w:r>
      <w:hyperlink w:anchor="_ENREF_43" w:tooltip="Nabi, 2010 #370" w:history="1">
        <w:r w:rsidR="00146540">
          <w:rPr>
            <w:noProof/>
          </w:rPr>
          <w:t>2010</w:t>
        </w:r>
      </w:hyperlink>
      <w:r w:rsidR="00DE0CD3">
        <w:rPr>
          <w:noProof/>
        </w:rPr>
        <w:t>)</w:t>
      </w:r>
      <w:r w:rsidR="00DE0CD3">
        <w:fldChar w:fldCharType="end"/>
      </w:r>
      <w:r w:rsidR="00DE0CD3">
        <w:t xml:space="preserve"> </w:t>
      </w:r>
      <w:r>
        <w:t xml:space="preserve">study of </w:t>
      </w:r>
      <w:r w:rsidR="00DE0CD3">
        <w:t>the transition from student to entrepreneur suggested two dimensions that</w:t>
      </w:r>
      <w:r w:rsidR="002363FC">
        <w:t xml:space="preserve"> affected the business outcomes: t</w:t>
      </w:r>
      <w:r w:rsidR="00DE0CD3">
        <w:t>he ‘entrepreneurial maturity (EM)’ of the graduate, and the ‘complexity of the business idea (CBI)’</w:t>
      </w:r>
      <w:r>
        <w:t>, the</w:t>
      </w:r>
      <w:r w:rsidR="00DE0CD3">
        <w:t xml:space="preserve"> </w:t>
      </w:r>
      <w:r w:rsidR="002363FC">
        <w:t xml:space="preserve">latter </w:t>
      </w:r>
      <w:r>
        <w:t xml:space="preserve">being </w:t>
      </w:r>
      <w:r w:rsidR="002363FC">
        <w:t xml:space="preserve">based on the complexity of the idea in terms of ‘idea, start-up activities, and contextual market/industry characteristics’. Their findings were useful in going beyond the normal lists of opportunities and barriers and </w:t>
      </w:r>
      <w:r w:rsidR="00F56BBC">
        <w:t xml:space="preserve">instead </w:t>
      </w:r>
      <w:r w:rsidR="002363FC">
        <w:t>explor</w:t>
      </w:r>
      <w:r>
        <w:t>ed</w:t>
      </w:r>
      <w:r w:rsidR="002363FC">
        <w:t xml:space="preserve"> the relationship between the graduate entrepreneur</w:t>
      </w:r>
      <w:r w:rsidR="00F56BBC">
        <w:t>s</w:t>
      </w:r>
      <w:r w:rsidR="002363FC">
        <w:t xml:space="preserve"> </w:t>
      </w:r>
      <w:r w:rsidR="00D2636C">
        <w:t xml:space="preserve">themselves </w:t>
      </w:r>
      <w:r w:rsidR="002363FC">
        <w:t>and their business idea</w:t>
      </w:r>
      <w:r w:rsidR="00F56BBC">
        <w:t>s</w:t>
      </w:r>
    </w:p>
    <w:p w:rsidR="004067E1" w:rsidRPr="00007672" w:rsidRDefault="004067E1" w:rsidP="008F2721">
      <w:pPr>
        <w:pStyle w:val="Heading2"/>
        <w:rPr>
          <w:i/>
        </w:rPr>
      </w:pPr>
      <w:r w:rsidRPr="00007672">
        <w:t>Overall picture</w:t>
      </w:r>
      <w:r w:rsidR="003C15F7" w:rsidRPr="00007672">
        <w:t xml:space="preserve"> and potential contribution</w:t>
      </w:r>
    </w:p>
    <w:p w:rsidR="00862BAC" w:rsidRDefault="00862BAC" w:rsidP="00632FC3">
      <w:pPr>
        <w:spacing w:line="240" w:lineRule="auto"/>
        <w:jc w:val="both"/>
      </w:pPr>
      <w:r>
        <w:t>O</w:t>
      </w:r>
      <w:r w:rsidR="004067E1">
        <w:t>verall</w:t>
      </w:r>
      <w:r>
        <w:t>,</w:t>
      </w:r>
      <w:r w:rsidR="004067E1">
        <w:t xml:space="preserve"> the literature review </w:t>
      </w:r>
      <w:r>
        <w:t xml:space="preserve">suggested </w:t>
      </w:r>
      <w:r w:rsidR="004067E1">
        <w:t>a large and complex sector which is significantly under-researched</w:t>
      </w:r>
      <w:r>
        <w:t>, despite</w:t>
      </w:r>
      <w:r w:rsidR="004067E1">
        <w:t xml:space="preserve"> strong emphasis on understanding differences between sub-sectors </w:t>
      </w:r>
      <w:r w:rsidR="004067E1">
        <w:fldChar w:fldCharType="begin"/>
      </w:r>
      <w:r w:rsidR="004067E1">
        <w:instrText xml:space="preserve"> ADDIN EN.CITE &lt;EndNote&gt;&lt;Cite&gt;&lt;Author&gt;DCMS&lt;/Author&gt;&lt;Year&gt;2009&lt;/Year&gt;&lt;RecNum&gt;74&lt;/RecNum&gt;&lt;DisplayText&gt;(DCMS, 2009)&lt;/DisplayText&gt;&lt;record&gt;&lt;rec-number&gt;74&lt;/rec-number&gt;&lt;foreign-keys&gt;&lt;key app="EN" db-id="zwrfwfadtd9ff3evtvevvawntxpstwe5xdpf"&gt;74&lt;/key&gt;&lt;key app="ENWeb" db-id="SvSJHgrtqgcAABpLGzk"&gt;70&lt;/key&gt;&lt;/foreign-keys&gt;&lt;ref-type name="Web Page"&gt;12&lt;/ref-type&gt;&lt;contributors&gt;&lt;authors&gt;&lt;author&gt;DCMS&lt;/author&gt;&lt;/authors&gt;&lt;/contributors&gt;&lt;titles&gt;&lt;title&gt;Creative Industries&lt;/title&gt;&lt;/titles&gt;&lt;volume&gt;2009&lt;/volume&gt;&lt;number&gt;14 Aug 2009&lt;/number&gt;&lt;dates&gt;&lt;year&gt;2009&lt;/year&gt;&lt;/dates&gt;&lt;pub-location&gt;London&lt;/pub-location&gt;&lt;publisher&gt;DCMS&lt;/publisher&gt;&lt;urls&gt;&lt;related-urls&gt;&lt;url&gt;http://www.culture.gov.uk/what_we_do/creative_industries/default.aspx&lt;/url&gt;&lt;/related-urls&gt;&lt;/urls&gt;&lt;research-notes&gt;Useful definition.&lt;/research-notes&gt;&lt;/record&gt;&lt;/Cite&gt;&lt;/EndNote&gt;</w:instrText>
      </w:r>
      <w:r w:rsidR="004067E1">
        <w:fldChar w:fldCharType="separate"/>
      </w:r>
      <w:r w:rsidR="004067E1">
        <w:rPr>
          <w:noProof/>
        </w:rPr>
        <w:t>(</w:t>
      </w:r>
      <w:hyperlink w:anchor="_ENREF_14" w:tooltip="DCMS, 2009 #74" w:history="1">
        <w:r w:rsidR="00146540">
          <w:rPr>
            <w:noProof/>
          </w:rPr>
          <w:t>DCMS, 2009</w:t>
        </w:r>
      </w:hyperlink>
      <w:r w:rsidR="004067E1">
        <w:rPr>
          <w:noProof/>
        </w:rPr>
        <w:t>)</w:t>
      </w:r>
      <w:r w:rsidR="004067E1">
        <w:fldChar w:fldCharType="end"/>
      </w:r>
      <w:r w:rsidR="004067E1">
        <w:t xml:space="preserve"> and the gulf in mind</w:t>
      </w:r>
      <w:r w:rsidR="00007672">
        <w:t>-</w:t>
      </w:r>
      <w:r w:rsidR="004067E1">
        <w:t xml:space="preserve">set and ways of working between the highly creative ‘subsidised’ organisations and the income-focussed ‘commercial’ businesses </w:t>
      </w:r>
      <w:r w:rsidR="004067E1">
        <w:fldChar w:fldCharType="begin"/>
      </w:r>
      <w:r w:rsidR="00337A15">
        <w:instrText xml:space="preserve"> ADDIN EN.CITE &lt;EndNote&gt;&lt;Cite&gt;&lt;Author&gt;ONE&lt;/Author&gt;&lt;Year&gt;2007&lt;/Year&gt;&lt;RecNum&gt;344&lt;/RecNum&gt;&lt;DisplayText&gt;(East, 2007; Fuller et al., 2009)&lt;/DisplayText&gt;&lt;record&gt;&lt;rec-number&gt;344&lt;/rec-number&gt;&lt;foreign-keys&gt;&lt;key app="EN" db-id="zwrfwfadtd9ff3evtvevvawntxpstwe5xdpf"&gt;344&lt;/key&gt;&lt;/foreign-keys&gt;&lt;ref-type name="Report"&gt;27&lt;/ref-type&gt;&lt;contributors&gt;&lt;authors&gt;&lt;author&gt;One North East&lt;/author&gt;&lt;/authors&gt;&lt;/contributors&gt;&lt;titles&gt;&lt;title&gt;The Creative Sector Research&lt;/title&gt;&lt;/titles&gt;&lt;pages&gt;127&lt;/pages&gt;&lt;dates&gt;&lt;year&gt;2007&lt;/year&gt;&lt;/dates&gt;&lt;pub-location&gt;Newcastle&lt;/pub-location&gt;&lt;publisher&gt;One North East&lt;/publisher&gt;&lt;urls&gt;&lt;/urls&gt;&lt;research-notes&gt;Very useful NE context. Masses of data in the report.&lt;/research-notes&gt;&lt;/record&gt;&lt;/Cite&gt;&lt;Cite&gt;&lt;Author&gt;Fuller&lt;/Author&gt;&lt;Year&gt;2009&lt;/Year&gt;&lt;RecNum&gt;260&lt;/RecNum&gt;&lt;record&gt;&lt;rec-number&gt;260&lt;/rec-number&gt;&lt;foreign-keys&gt;&lt;key app="EN" db-id="zwrfwfadtd9ff3evtvevvawntxpstwe5xdpf"&gt;260&lt;/key&gt;&lt;/foreign-keys&gt;&lt;ref-type name="Conference Paper"&gt;47&lt;/ref-type&gt;&lt;contributors&gt;&lt;authors&gt;&lt;author&gt;Fuller, T.&lt;/author&gt;&lt;author&gt;Warren, L.&lt;/author&gt;&lt;author&gt;Norman, S.&lt;/author&gt;&lt;/authors&gt;&lt;/contributors&gt;&lt;titles&gt;&lt;title&gt;Creative methodologies for understanding the creative sector&lt;/title&gt;&lt;secondary-title&gt;ISBE&lt;/secondary-title&gt;&lt;/titles&gt;&lt;keywords&gt;&lt;keyword&gt;Entrepreneurship&lt;/keyword&gt;&lt;keyword&gt;complexity&lt;/keyword&gt;&lt;keyword&gt;emergence&lt;/keyword&gt;&lt;keyword&gt;creative industries&lt;/keyword&gt;&lt;keyword&gt;methodology&lt;/keyword&gt;&lt;keyword&gt;value creating systems&lt;/keyword&gt;&lt;/keywords&gt;&lt;dates&gt;&lt;year&gt;2009&lt;/year&gt;&lt;/dates&gt;&lt;pub-location&gt;Liverpool&lt;/pub-location&gt;&lt;urls&gt;&lt;/urls&gt;&lt;research-notes&gt;A crucial piece of work about creative businesses. See how it applies to creative NAGRENTs.&lt;/research-notes&gt;&lt;/record&gt;&lt;/Cite&gt;&lt;/EndNote&gt;</w:instrText>
      </w:r>
      <w:r w:rsidR="004067E1">
        <w:fldChar w:fldCharType="separate"/>
      </w:r>
      <w:r w:rsidR="00337A15">
        <w:rPr>
          <w:noProof/>
        </w:rPr>
        <w:t>(</w:t>
      </w:r>
      <w:hyperlink w:anchor="_ENREF_16" w:tooltip="East, 2007 #344" w:history="1">
        <w:r w:rsidR="00146540">
          <w:rPr>
            <w:noProof/>
          </w:rPr>
          <w:t>East, 2007</w:t>
        </w:r>
      </w:hyperlink>
      <w:r w:rsidR="00337A15">
        <w:rPr>
          <w:noProof/>
        </w:rPr>
        <w:t xml:space="preserve">; </w:t>
      </w:r>
      <w:hyperlink w:anchor="_ENREF_19" w:tooltip="Fuller, 2009 #260" w:history="1">
        <w:r w:rsidR="00146540">
          <w:rPr>
            <w:noProof/>
          </w:rPr>
          <w:t>Fuller et al., 2009</w:t>
        </w:r>
      </w:hyperlink>
      <w:r w:rsidR="00337A15">
        <w:rPr>
          <w:noProof/>
        </w:rPr>
        <w:t>)</w:t>
      </w:r>
      <w:r w:rsidR="004067E1">
        <w:fldChar w:fldCharType="end"/>
      </w:r>
      <w:r w:rsidR="009C3525">
        <w:t xml:space="preserve">. </w:t>
      </w:r>
      <w:r w:rsidR="004067E1">
        <w:t xml:space="preserve">This </w:t>
      </w:r>
      <w:r>
        <w:t xml:space="preserve">prior research </w:t>
      </w:r>
      <w:r w:rsidR="004067E1">
        <w:t xml:space="preserve">suggested that </w:t>
      </w:r>
      <w:r w:rsidR="00FC2190">
        <w:t>creative graduate</w:t>
      </w:r>
      <w:r w:rsidR="004067E1">
        <w:t xml:space="preserve">s’ journeys would be interesting as they tried to </w:t>
      </w:r>
      <w:r>
        <w:t xml:space="preserve">make a transition </w:t>
      </w:r>
      <w:r w:rsidR="004067E1">
        <w:t>from the creativity of their student years to the realities of tryin</w:t>
      </w:r>
      <w:r w:rsidR="009C3525">
        <w:t xml:space="preserve">g to generate income. </w:t>
      </w:r>
      <w:r>
        <w:t xml:space="preserve">For </w:t>
      </w:r>
      <w:r w:rsidR="004067E1">
        <w:t xml:space="preserve">instance, </w:t>
      </w:r>
      <w:r>
        <w:t xml:space="preserve">they might experience </w:t>
      </w:r>
      <w:r w:rsidR="004067E1">
        <w:t xml:space="preserve">shifts of identity </w:t>
      </w:r>
      <w:r w:rsidR="004067E1">
        <w:fldChar w:fldCharType="begin"/>
      </w:r>
      <w:r w:rsidR="00337A15">
        <w:instrText xml:space="preserve"> ADDIN EN.CITE &lt;EndNote&gt;&lt;Cite&gt;&lt;Author&gt;Mills&lt;/Author&gt;&lt;Year&gt;2006&lt;/Year&gt;&lt;RecNum&gt;236&lt;/RecNum&gt;&lt;DisplayText&gt;(Mills et al., 2006)&lt;/DisplayText&gt;&lt;record&gt;&lt;rec-number&gt;236&lt;/rec-number&gt;&lt;foreign-keys&gt;&lt;key app="EN" db-id="zwrfwfadtd9ff3evtvevvawntxpstwe5xdpf"&gt;236&lt;/key&gt;&lt;/foreign-keys&gt;&lt;ref-type name="Journal Article"&gt;17&lt;/ref-type&gt;&lt;contributors&gt;&lt;authors&gt;&lt;author&gt;Mills, C&lt;/author&gt;&lt;author&gt;Pawson, K.&lt;/author&gt;&lt;/authors&gt;&lt;/contributors&gt;&lt;titles&gt;&lt;title&gt;Enterprising talk: a case of self construction&lt;/title&gt;&lt;secondary-title&gt;International Journal of Entrepreneurial Behaviour and Research&lt;/secondary-title&gt;&lt;/titles&gt;&lt;periodical&gt;&lt;full-title&gt;International Journal of Entrepreneurial Behaviour and Research&lt;/full-title&gt;&lt;/periodical&gt;&lt;pages&gt;328-334&lt;/pages&gt;&lt;volume&gt;12&lt;/volume&gt;&lt;number&gt;6&lt;/number&gt;&lt;keywords&gt;&lt;keyword&gt;Entrepreneurs&lt;/keyword&gt;&lt;keyword&gt;Risk assessment&lt;/keyword&gt;&lt;keyword&gt;narrative&lt;/keyword&gt;&lt;/keywords&gt;&lt;dates&gt;&lt;year&gt;2006&lt;/year&gt;&lt;/dates&gt;&lt;urls&gt;&lt;/urls&gt;&lt;research-notes&gt;&lt;style face="normal" font="default" size="11"&gt;See interview questions on next page.&amp;#xD;Good use of narrative approach.&amp;#xD;&lt;/style&gt;&lt;/research-notes&gt;&lt;/record&gt;&lt;/Cite&gt;&lt;/EndNote&gt;</w:instrText>
      </w:r>
      <w:r w:rsidR="004067E1">
        <w:fldChar w:fldCharType="separate"/>
      </w:r>
      <w:r w:rsidR="00337A15">
        <w:rPr>
          <w:noProof/>
        </w:rPr>
        <w:t>(</w:t>
      </w:r>
      <w:hyperlink w:anchor="_ENREF_40" w:tooltip="Mills, 2006 #236" w:history="1">
        <w:r w:rsidR="00146540">
          <w:rPr>
            <w:noProof/>
          </w:rPr>
          <w:t>Mills et al., 2006</w:t>
        </w:r>
      </w:hyperlink>
      <w:r w:rsidR="00337A15">
        <w:rPr>
          <w:noProof/>
        </w:rPr>
        <w:t>)</w:t>
      </w:r>
      <w:r w:rsidR="004067E1">
        <w:fldChar w:fldCharType="end"/>
      </w:r>
      <w:r w:rsidR="004067E1">
        <w:t xml:space="preserve">, entrepreneurial learning </w:t>
      </w:r>
      <w:r w:rsidR="004067E1">
        <w:fldChar w:fldCharType="begin"/>
      </w:r>
      <w:r w:rsidR="004067E1">
        <w:instrText xml:space="preserve"> ADDIN EN.CITE &lt;EndNote&gt;&lt;Cite&gt;&lt;Author&gt;Rae&lt;/Author&gt;&lt;Year&gt;2004&lt;/Year&gt;&lt;RecNum&gt;15&lt;/RecNum&gt;&lt;DisplayText&gt;(Rae, 2004a)&lt;/DisplayText&gt;&lt;record&gt;&lt;rec-number&gt;15&lt;/rec-number&gt;&lt;foreign-keys&gt;&lt;key app="EN" db-id="zwrfwfadtd9ff3evtvevvawntxpstwe5xdpf"&gt;15&lt;/key&gt;&lt;key app="ENWeb" db-id="SvSJHgrtqgcAABpLGzk"&gt;14&lt;/key&gt;&lt;/foreign-keys&gt;&lt;ref-type name="Journal Article"&gt;17&lt;/ref-type&gt;&lt;contributors&gt;&lt;authors&gt;&lt;author&gt;Rae, D&lt;/author&gt;&lt;/authors&gt;&lt;/contributors&gt;&lt;titles&gt;&lt;title&gt;Entrepreneurial Learning: a Practical Model from the Creative Industries&lt;/title&gt;&lt;secondary-title&gt;Education and Training&lt;/secondary-title&gt;&lt;/titles&gt;&lt;periodical&gt;&lt;full-title&gt;Education and Training&lt;/full-title&gt;&lt;/periodical&gt;&lt;pages&gt;492-500&lt;/pages&gt;&lt;volume&gt;46&lt;/volume&gt;&lt;number&gt;8-9&lt;/number&gt;&lt;keywords&gt;&lt;keyword&gt;Entrepreneurship&lt;/keyword&gt;&lt;keyword&gt;Learning&lt;/keyword&gt;&lt;keyword&gt;Information media&lt;/keyword&gt;&lt;keyword&gt;United Kingdom.&lt;/keyword&gt;&lt;keyword&gt;Personal &amp;amp; social emergence&lt;/keyword&gt;&lt;keyword&gt;Contextual learning&lt;/keyword&gt;&lt;keyword&gt;Negotiated enterprise&lt;/keyword&gt;&lt;/keywords&gt;&lt;dates&gt;&lt;year&gt;2004&lt;/year&gt;&lt;/dates&gt;&lt;urls&gt;&lt;/urls&gt;&lt;/record&gt;&lt;/Cite&gt;&lt;/EndNote&gt;</w:instrText>
      </w:r>
      <w:r w:rsidR="004067E1">
        <w:fldChar w:fldCharType="separate"/>
      </w:r>
      <w:r w:rsidR="004067E1">
        <w:rPr>
          <w:noProof/>
        </w:rPr>
        <w:t>(</w:t>
      </w:r>
      <w:hyperlink w:anchor="_ENREF_45" w:tooltip="Rae, 2004 #15" w:history="1">
        <w:r w:rsidR="00146540">
          <w:rPr>
            <w:noProof/>
          </w:rPr>
          <w:t>Rae, 2004a</w:t>
        </w:r>
      </w:hyperlink>
      <w:r w:rsidR="004067E1">
        <w:rPr>
          <w:noProof/>
        </w:rPr>
        <w:t>)</w:t>
      </w:r>
      <w:r w:rsidR="004067E1">
        <w:fldChar w:fldCharType="end"/>
      </w:r>
      <w:r w:rsidR="004067E1">
        <w:t xml:space="preserve">, diverse sources of income </w:t>
      </w:r>
      <w:r w:rsidR="004067E1">
        <w:fldChar w:fldCharType="begin"/>
      </w:r>
      <w:r w:rsidR="0034202D">
        <w:instrText xml:space="preserve"> ADDIN EN.CITE &lt;EndNote&gt;&lt;Cite&gt;&lt;Author&gt;Ball&lt;/Author&gt;&lt;Year&gt;2010&lt;/Year&gt;&lt;RecNum&gt;317&lt;/RecNum&gt;&lt;DisplayText&gt;(Ball, et al., 2010a)&lt;/DisplayText&gt;&lt;record&gt;&lt;rec-number&gt;317&lt;/rec-number&gt;&lt;foreign-keys&gt;&lt;key app="EN" db-id="zwrfwfadtd9ff3evtvevvawntxpstwe5xdpf"&gt;317&lt;/key&gt;&lt;/foreign-keys&gt;&lt;ref-type name="Report"&gt;27&lt;/ref-type&gt;&lt;contributors&gt;&lt;authors&gt;&lt;author&gt;Ball, Linda&lt;/author&gt;&lt;author&gt;Pollard, Emma&lt;/author&gt;&lt;author&gt;Stanley, Nick&lt;/author&gt;&lt;/authors&gt;&lt;/contributors&gt;&lt;titles&gt;&lt;title&gt;Creative Graduates Creative Futures.&lt;/title&gt;&lt;/titles&gt;&lt;pages&gt;222&lt;/pages&gt;&lt;dates&gt;&lt;year&gt;2010&lt;/year&gt;&lt;/dates&gt;&lt;pub-location&gt;London&lt;/pub-location&gt;&lt;publisher&gt;Institute of Employment Studies&lt;/publisher&gt;&lt;urls&gt;&lt;/urls&gt;&lt;research-notes&gt;Lots of good background and quotes.&lt;/research-notes&gt;&lt;/record&gt;&lt;/Cite&gt;&lt;/EndNote&gt;</w:instrText>
      </w:r>
      <w:r w:rsidR="004067E1">
        <w:fldChar w:fldCharType="separate"/>
      </w:r>
      <w:r w:rsidR="0034202D">
        <w:rPr>
          <w:noProof/>
        </w:rPr>
        <w:t>(</w:t>
      </w:r>
      <w:hyperlink w:anchor="_ENREF_3" w:tooltip="Ball, 2010 #317" w:history="1">
        <w:r w:rsidR="00146540">
          <w:rPr>
            <w:noProof/>
          </w:rPr>
          <w:t>Ball, et al., 2010a</w:t>
        </w:r>
      </w:hyperlink>
      <w:r w:rsidR="0034202D">
        <w:rPr>
          <w:noProof/>
        </w:rPr>
        <w:t>)</w:t>
      </w:r>
      <w:r w:rsidR="004067E1">
        <w:fldChar w:fldCharType="end"/>
      </w:r>
      <w:r w:rsidR="004067E1">
        <w:t xml:space="preserve">, and </w:t>
      </w:r>
      <w:r w:rsidR="00D2636C">
        <w:t xml:space="preserve">the need to </w:t>
      </w:r>
      <w:r w:rsidR="004067E1">
        <w:t>participat</w:t>
      </w:r>
      <w:r w:rsidR="00D2636C">
        <w:t>e</w:t>
      </w:r>
      <w:r w:rsidR="004067E1">
        <w:t xml:space="preserve"> in </w:t>
      </w:r>
      <w:r w:rsidR="00B85123">
        <w:t>‘</w:t>
      </w:r>
      <w:r w:rsidR="004067E1">
        <w:t>co-opetitional</w:t>
      </w:r>
      <w:r w:rsidR="00B85123">
        <w:t>’</w:t>
      </w:r>
      <w:r w:rsidR="006B6D36">
        <w:rPr>
          <w:rStyle w:val="FootnoteReference"/>
        </w:rPr>
        <w:footnoteReference w:id="8"/>
      </w:r>
      <w:r w:rsidR="004067E1">
        <w:t xml:space="preserve"> activities </w:t>
      </w:r>
      <w:r w:rsidR="004067E1">
        <w:fldChar w:fldCharType="begin"/>
      </w:r>
      <w:r w:rsidR="00337A15">
        <w:instrText xml:space="preserve"> ADDIN EN.CITE &lt;EndNote&gt;&lt;Cite&gt;&lt;Author&gt;Hearn&lt;/Author&gt;&lt;Year&gt;2006&lt;/Year&gt;&lt;RecNum&gt;334&lt;/RecNum&gt;&lt;DisplayText&gt;(Hearn et al., 2006)&lt;/DisplayText&gt;&lt;record&gt;&lt;rec-number&gt;334&lt;/rec-number&gt;&lt;foreign-keys&gt;&lt;key app="EN" db-id="zwrfwfadtd9ff3evtvevvawntxpstwe5xdpf"&gt;334&lt;/key&gt;&lt;/foreign-keys&gt;&lt;ref-type name="Journal Article"&gt;17&lt;/ref-type&gt;&lt;contributors&gt;&lt;authors&gt;&lt;author&gt;Hearn, Greg&lt;/author&gt;&lt;author&gt;Pace, Cassandra&lt;/author&gt;&lt;/authors&gt;&lt;/contributors&gt;&lt;titles&gt;&lt;title&gt;Value-creating ecologies: understanding next generation business systems&lt;/title&gt;&lt;secondary-title&gt;Foresight&lt;/secondary-title&gt;&lt;/titles&gt;&lt;periodical&gt;&lt;full-title&gt;Foresight&lt;/full-title&gt;&lt;/periodical&gt;&lt;pages&gt;55-65&lt;/pages&gt;&lt;volume&gt;8&lt;/volume&gt;&lt;number&gt;1&lt;/number&gt;&lt;dates&gt;&lt;year&gt;2006&lt;/year&gt;&lt;/dates&gt;&lt;urls&gt;&lt;/urls&gt;&lt;research-notes&gt;Good way of thinking about how the participant businesses might evolve: by active participation in their physical or virtual ‘ecology’.&lt;/research-notes&gt;&lt;/record&gt;&lt;/Cite&gt;&lt;/EndNote&gt;</w:instrText>
      </w:r>
      <w:r w:rsidR="004067E1">
        <w:fldChar w:fldCharType="separate"/>
      </w:r>
      <w:r w:rsidR="00337A15">
        <w:rPr>
          <w:noProof/>
        </w:rPr>
        <w:t>(</w:t>
      </w:r>
      <w:hyperlink w:anchor="_ENREF_26" w:tooltip="Hearn, 2006 #334" w:history="1">
        <w:r w:rsidR="00146540">
          <w:rPr>
            <w:noProof/>
          </w:rPr>
          <w:t>Hearn et al., 2006</w:t>
        </w:r>
      </w:hyperlink>
      <w:r w:rsidR="00337A15">
        <w:rPr>
          <w:noProof/>
        </w:rPr>
        <w:t>)</w:t>
      </w:r>
      <w:r w:rsidR="004067E1">
        <w:fldChar w:fldCharType="end"/>
      </w:r>
      <w:r w:rsidR="004067E1">
        <w:t xml:space="preserve">, as well as a tension between their desire to be creative and to be business-like </w:t>
      </w:r>
      <w:r w:rsidR="004067E1">
        <w:fldChar w:fldCharType="begin"/>
      </w:r>
      <w:r w:rsidR="004067E1">
        <w:instrText xml:space="preserve"> ADDIN EN.CITE &lt;EndNote&gt;&lt;Cite&gt;&lt;Author&gt;Mills&lt;/Author&gt;&lt;Year&gt;2008&lt;/Year&gt;&lt;RecNum&gt;213&lt;/RecNum&gt;&lt;DisplayText&gt;(Mills, 2008)&lt;/DisplayText&gt;&lt;record&gt;&lt;rec-number&gt;213&lt;/rec-number&gt;&lt;foreign-keys&gt;&lt;key app="EN" db-id="zwrfwfadtd9ff3evtvevvawntxpstwe5xdpf"&gt;213&lt;/key&gt;&lt;/foreign-keys&gt;&lt;ref-type name="Conference Paper"&gt;47&lt;/ref-type&gt;&lt;contributors&gt;&lt;authors&gt;&lt;author&gt;Mills, C&lt;/author&gt;&lt;/authors&gt;&lt;/contributors&gt;&lt;titles&gt;&lt;title&gt;Telling tales: Confronting creative tensions in fashion sector start-up&lt;/title&gt;&lt;secondary-title&gt;ISBE 2008&lt;/secondary-title&gt;&lt;/titles&gt;&lt;dates&gt;&lt;year&gt;2008&lt;/year&gt;&lt;/dates&gt;&lt;pub-location&gt;Belfast&lt;/pub-location&gt;&lt;urls&gt;&lt;/urls&gt;&lt;research-notes&gt;Excellent comments on narrative methods. &amp;#xD;The definition of orientations is very helpful.&amp;#xD;&lt;/research-notes&gt;&lt;/record&gt;&lt;/Cite&gt;&lt;/EndNote&gt;</w:instrText>
      </w:r>
      <w:r w:rsidR="004067E1">
        <w:fldChar w:fldCharType="separate"/>
      </w:r>
      <w:r w:rsidR="004067E1">
        <w:rPr>
          <w:noProof/>
        </w:rPr>
        <w:t>(</w:t>
      </w:r>
      <w:hyperlink w:anchor="_ENREF_39" w:tooltip="Mills, 2008 #213" w:history="1">
        <w:r w:rsidR="00146540">
          <w:rPr>
            <w:noProof/>
          </w:rPr>
          <w:t>Mills, 2008</w:t>
        </w:r>
      </w:hyperlink>
      <w:r w:rsidR="004067E1">
        <w:rPr>
          <w:noProof/>
        </w:rPr>
        <w:t>)</w:t>
      </w:r>
      <w:r w:rsidR="004067E1">
        <w:fldChar w:fldCharType="end"/>
      </w:r>
      <w:r w:rsidR="004067E1">
        <w:t xml:space="preserve">. </w:t>
      </w:r>
      <w:r w:rsidR="0015756D">
        <w:t xml:space="preserve">Nabi </w:t>
      </w:r>
      <w:r w:rsidR="0015756D" w:rsidRPr="00F64148">
        <w:rPr>
          <w:i/>
        </w:rPr>
        <w:t>et al</w:t>
      </w:r>
      <w:r w:rsidRPr="00F64148">
        <w:rPr>
          <w:i/>
        </w:rPr>
        <w:t>.</w:t>
      </w:r>
      <w:r w:rsidR="0015756D">
        <w:t xml:space="preserve"> </w:t>
      </w:r>
      <w:r w:rsidR="0015756D">
        <w:fldChar w:fldCharType="begin"/>
      </w:r>
      <w:r w:rsidR="0015756D">
        <w:instrText xml:space="preserve"> ADDIN EN.CITE &lt;EndNote&gt;&lt;Cite ExcludeAuth="1"&gt;&lt;Author&gt;Nabi&lt;/Author&gt;&lt;Year&gt;2006&lt;/Year&gt;&lt;RecNum&gt;244&lt;/RecNum&gt;&lt;DisplayText&gt;(2006)&lt;/DisplayText&gt;&lt;record&gt;&lt;rec-number&gt;244&lt;/rec-number&gt;&lt;foreign-keys&gt;&lt;key app="EN" db-id="zwrfwfadtd9ff3evtvevvawntxpstwe5xdpf"&gt;244&lt;/key&gt;&lt;/foreign-keys&gt;&lt;ref-type name="Journal Article"&gt;17&lt;/ref-type&gt;&lt;contributors&gt;&lt;authors&gt;&lt;author&gt;Nabi, G.&lt;/author&gt;&lt;author&gt;Holden, R.&lt;/author&gt;&lt;author&gt;Walmsley, A.&lt;/author&gt;&lt;/authors&gt;&lt;/contributors&gt;&lt;titles&gt;&lt;title&gt;Graduate career-making and business start-up: a literature review&lt;/title&gt;&lt;secondary-title&gt;Education + Training&lt;/secondary-title&gt;&lt;/titles&gt;&lt;periodical&gt;&lt;full-title&gt;Education + Training&lt;/full-title&gt;&lt;/periodical&gt;&lt;pages&gt;373-385&lt;/pages&gt;&lt;volume&gt;48&lt;/volume&gt;&lt;number&gt;5&lt;/number&gt;&lt;keywords&gt;&lt;keyword&gt;Graduates&lt;/keyword&gt;&lt;keyword&gt;Careers&lt;/keyword&gt;&lt;keyword&gt;Self-employment&lt;/keyword&gt;&lt;keyword&gt;Entrepreneurs&lt;/keyword&gt;&lt;/keywords&gt;&lt;dates&gt;&lt;year&gt;2006&lt;/year&gt;&lt;/dates&gt;&lt;urls&gt;&lt;/urls&gt;&lt;research-notes&gt;Very useful background – and possible models to follow up.&lt;/research-notes&gt;&lt;/record&gt;&lt;/Cite&gt;&lt;/EndNote&gt;</w:instrText>
      </w:r>
      <w:r w:rsidR="0015756D">
        <w:fldChar w:fldCharType="separate"/>
      </w:r>
      <w:r w:rsidR="0015756D">
        <w:rPr>
          <w:noProof/>
        </w:rPr>
        <w:t>(</w:t>
      </w:r>
      <w:hyperlink w:anchor="_ENREF_42" w:tooltip="Nabi, 2006 #244" w:history="1">
        <w:r w:rsidR="00146540">
          <w:rPr>
            <w:noProof/>
          </w:rPr>
          <w:t>2006</w:t>
        </w:r>
      </w:hyperlink>
      <w:r w:rsidR="0015756D">
        <w:rPr>
          <w:noProof/>
        </w:rPr>
        <w:t>)</w:t>
      </w:r>
      <w:r w:rsidR="0015756D">
        <w:fldChar w:fldCharType="end"/>
      </w:r>
      <w:r w:rsidR="0015756D">
        <w:t xml:space="preserve"> highlighted the ‘lack of in-depth research into the stories, circumstances, context and complexities of graduates on the journey from student to start-up’. </w:t>
      </w:r>
      <w:r>
        <w:t xml:space="preserve">Qualitative studies on </w:t>
      </w:r>
      <w:r w:rsidR="00FC6269">
        <w:t xml:space="preserve">new businesses in the creative sector </w:t>
      </w:r>
      <w:r>
        <w:t>have been patchy</w:t>
      </w:r>
      <w:r w:rsidR="00FC6269">
        <w:t xml:space="preserve"> </w:t>
      </w:r>
      <w:r w:rsidR="00FC6269">
        <w:fldChar w:fldCharType="begin">
          <w:fldData xml:space="preserve">PEVuZE5vdGU+PENpdGU+PEF1dGhvcj5SYWU8L0F1dGhvcj48WWVhcj4yMDA0PC9ZZWFyPjxSZWNO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</w:fldData>
        </w:fldChar>
      </w:r>
      <w:r w:rsidR="00337A15">
        <w:instrText xml:space="preserve"> ADDIN EN.CITE </w:instrText>
      </w:r>
      <w:r w:rsidR="00337A15">
        <w:fldChar w:fldCharType="begin">
          <w:fldData xml:space="preserve">PEVuZE5vdGU+PENpdGU+PEF1dGhvcj5SYWU8L0F1dGhvcj48WWVhcj4yMDA0PC9ZZWFyPjxSZWNO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</w:fldData>
        </w:fldChar>
      </w:r>
      <w:r w:rsidR="00337A15">
        <w:instrText xml:space="preserve"> ADDIN EN.CITE.DATA </w:instrText>
      </w:r>
      <w:r w:rsidR="00337A15">
        <w:fldChar w:fldCharType="end"/>
      </w:r>
      <w:r w:rsidR="00FC6269">
        <w:fldChar w:fldCharType="separate"/>
      </w:r>
      <w:r w:rsidR="00337A15">
        <w:rPr>
          <w:noProof/>
        </w:rPr>
        <w:t>(</w:t>
      </w:r>
      <w:hyperlink w:anchor="_ENREF_8" w:tooltip="Carey, 2007 #247" w:history="1">
        <w:r w:rsidR="00146540">
          <w:rPr>
            <w:noProof/>
          </w:rPr>
          <w:t>Carey, et al., 2007</w:t>
        </w:r>
      </w:hyperlink>
      <w:r w:rsidR="00337A15">
        <w:rPr>
          <w:noProof/>
        </w:rPr>
        <w:t xml:space="preserve">; </w:t>
      </w:r>
      <w:hyperlink w:anchor="_ENREF_36" w:tooltip="Matlay, 2000 #292" w:history="1">
        <w:r w:rsidR="00146540">
          <w:rPr>
            <w:noProof/>
          </w:rPr>
          <w:t>Matlay, 2000</w:t>
        </w:r>
      </w:hyperlink>
      <w:r w:rsidR="00337A15">
        <w:rPr>
          <w:noProof/>
        </w:rPr>
        <w:t xml:space="preserve">; </w:t>
      </w:r>
      <w:hyperlink w:anchor="_ENREF_45" w:tooltip="Rae, 2004 #15" w:history="1">
        <w:r w:rsidR="00146540">
          <w:rPr>
            <w:noProof/>
          </w:rPr>
          <w:t>Rae, 2004a</w:t>
        </w:r>
      </w:hyperlink>
      <w:r w:rsidR="00337A15">
        <w:rPr>
          <w:noProof/>
        </w:rPr>
        <w:t xml:space="preserve">; </w:t>
      </w:r>
      <w:hyperlink w:anchor="_ENREF_55" w:tooltip="Spaeth, 2008 #225" w:history="1">
        <w:r w:rsidR="00146540">
          <w:rPr>
            <w:noProof/>
          </w:rPr>
          <w:t>Spaeth, et al., 2008</w:t>
        </w:r>
      </w:hyperlink>
      <w:r w:rsidR="00337A15">
        <w:rPr>
          <w:noProof/>
        </w:rPr>
        <w:t>)</w:t>
      </w:r>
      <w:r w:rsidR="00FC6269">
        <w:fldChar w:fldCharType="end"/>
      </w:r>
      <w:r>
        <w:t>, although</w:t>
      </w:r>
      <w:r w:rsidR="00FC6269">
        <w:t xml:space="preserve"> </w:t>
      </w:r>
      <w:r w:rsidR="0015756D">
        <w:t xml:space="preserve">Nabi </w:t>
      </w:r>
      <w:r w:rsidR="0015756D" w:rsidRPr="00F64148">
        <w:rPr>
          <w:i/>
        </w:rPr>
        <w:t>et al</w:t>
      </w:r>
      <w:r w:rsidRPr="00F64148">
        <w:rPr>
          <w:i/>
        </w:rPr>
        <w:t>.</w:t>
      </w:r>
      <w:r w:rsidR="0015756D">
        <w:t xml:space="preserve"> </w:t>
      </w:r>
      <w:r w:rsidR="0015756D">
        <w:fldChar w:fldCharType="begin"/>
      </w:r>
      <w:r w:rsidR="0015756D">
        <w:instrText xml:space="preserve"> ADDIN EN.CITE &lt;EndNote&gt;&lt;Cite ExcludeAuth="1"&gt;&lt;Author&gt;Nabi&lt;/Author&gt;&lt;Year&gt;2010&lt;/Year&gt;&lt;RecNum&gt;370&lt;/RecNum&gt;&lt;DisplayText&gt;(2010)&lt;/DisplayText&gt;&lt;record&gt;&lt;rec-number&gt;370&lt;/rec-number&gt;&lt;foreign-keys&gt;&lt;key app="EN" db-id="zwrfwfadtd9ff3evtvevvawntxpstwe5xdpf"&gt;370&lt;/key&gt;&lt;/foreign-keys&gt;&lt;ref-type name="Journal Article"&gt;17&lt;/ref-type&gt;&lt;contributors&gt;&lt;authors&gt;&lt;author&gt;Nabi, G.&lt;/author&gt;&lt;author&gt;Holden, R.&lt;/author&gt;&lt;author&gt;Walmsley, A.&lt;/author&gt;&lt;/authors&gt;&lt;/contributors&gt;&lt;titles&gt;&lt;title&gt;From student to entrepreneur: towards a model of graduate entrepreneurial career-making&lt;/title&gt;&lt;secondary-title&gt;Journal of Education and Work&lt;/secondary-title&gt;&lt;/titles&gt;&lt;periodical&gt;&lt;full-title&gt;Journal of Education and Work&lt;/full-title&gt;&lt;/periodical&gt;&lt;pages&gt;389-415&lt;/pages&gt;&lt;volume&gt;23&lt;/volume&gt;&lt;number&gt;5&lt;/number&gt;&lt;keywords&gt;&lt;keyword&gt;graduates&lt;/keyword&gt;&lt;keyword&gt;entrepreneur&lt;/keyword&gt;&lt;keyword&gt;transition&lt;/keyword&gt;&lt;keyword&gt;careers&lt;/keyword&gt;&lt;keyword&gt;entrepreneurship&lt;/keyword&gt;&lt;keyword&gt;start-up&lt;/keyword&gt;&lt;keyword&gt;UK&lt;/keyword&gt;&lt;/keywords&gt;&lt;dates&gt;&lt;year&gt;2010&lt;/year&gt;&lt;/dates&gt;&lt;urls&gt;&lt;/urls&gt;&lt;/record&gt;&lt;/Cite&gt;&lt;/EndNote&gt;</w:instrText>
      </w:r>
      <w:r w:rsidR="0015756D">
        <w:fldChar w:fldCharType="separate"/>
      </w:r>
      <w:r w:rsidR="0015756D">
        <w:rPr>
          <w:noProof/>
        </w:rPr>
        <w:t>(</w:t>
      </w:r>
      <w:hyperlink w:anchor="_ENREF_43" w:tooltip="Nabi, 2010 #370" w:history="1">
        <w:r w:rsidR="00146540">
          <w:rPr>
            <w:noProof/>
          </w:rPr>
          <w:t>2010</w:t>
        </w:r>
      </w:hyperlink>
      <w:r w:rsidR="0015756D">
        <w:rPr>
          <w:noProof/>
        </w:rPr>
        <w:t>)</w:t>
      </w:r>
      <w:r w:rsidR="0015756D">
        <w:fldChar w:fldCharType="end"/>
      </w:r>
      <w:r w:rsidR="0015756D">
        <w:t xml:space="preserve"> </w:t>
      </w:r>
      <w:r w:rsidR="00FC6269">
        <w:t xml:space="preserve">helped to fill </w:t>
      </w:r>
      <w:r w:rsidR="0015756D">
        <w:t xml:space="preserve">this </w:t>
      </w:r>
      <w:r>
        <w:t xml:space="preserve">research </w:t>
      </w:r>
      <w:r w:rsidR="0015756D">
        <w:t>gap</w:t>
      </w:r>
      <w:r>
        <w:t>.</w:t>
      </w:r>
      <w:r w:rsidR="0015756D">
        <w:t xml:space="preserve"> </w:t>
      </w:r>
      <w:r>
        <w:t xml:space="preserve">However, the current </w:t>
      </w:r>
      <w:r w:rsidR="00B85123">
        <w:t>paper</w:t>
      </w:r>
      <w:r w:rsidR="0015756D">
        <w:t xml:space="preserve"> goes further </w:t>
      </w:r>
      <w:r w:rsidR="00FC6269">
        <w:t xml:space="preserve">by </w:t>
      </w:r>
      <w:r>
        <w:t xml:space="preserve">exploring in </w:t>
      </w:r>
      <w:r w:rsidR="00FC6269">
        <w:t xml:space="preserve">detail the lived-experience </w:t>
      </w:r>
      <w:r w:rsidR="003C15F7">
        <w:t xml:space="preserve">of </w:t>
      </w:r>
      <w:r w:rsidR="00FC2190">
        <w:t>creative graduate</w:t>
      </w:r>
      <w:r w:rsidR="003C15F7">
        <w:t>s</w:t>
      </w:r>
      <w:r w:rsidR="00FC6269">
        <w:t xml:space="preserve"> </w:t>
      </w:r>
      <w:r w:rsidR="003C15F7">
        <w:t xml:space="preserve">longitudinally </w:t>
      </w:r>
      <w:r w:rsidR="00B85123">
        <w:t>as they actually try</w:t>
      </w:r>
      <w:r w:rsidR="00FC6269">
        <w:t xml:space="preserve"> to start a creative business.</w:t>
      </w:r>
    </w:p>
    <w:p w:rsidR="008F2721" w:rsidRPr="00007672" w:rsidRDefault="008F2721" w:rsidP="00F64148">
      <w:pPr>
        <w:spacing w:line="240" w:lineRule="auto"/>
        <w:rPr>
          <w:b/>
        </w:rPr>
      </w:pPr>
    </w:p>
    <w:p w:rsidR="009C68FC" w:rsidRPr="00CC65A6" w:rsidRDefault="00883885" w:rsidP="004C2286">
      <w:pPr>
        <w:pStyle w:val="Heading1"/>
      </w:pPr>
      <w:r w:rsidRPr="00CC65A6">
        <w:t>METHODOLOGY</w:t>
      </w:r>
    </w:p>
    <w:p w:rsidR="001029A0" w:rsidRDefault="007C308E" w:rsidP="00632FC3">
      <w:pPr>
        <w:jc w:val="both"/>
      </w:pPr>
      <w:r>
        <w:t>Th</w:t>
      </w:r>
      <w:r w:rsidR="00FD1F95">
        <w:t>is study’s</w:t>
      </w:r>
      <w:r>
        <w:t xml:space="preserve"> population </w:t>
      </w:r>
      <w:r w:rsidR="00F9753A">
        <w:t>wa</w:t>
      </w:r>
      <w:r>
        <w:t xml:space="preserve">s a </w:t>
      </w:r>
      <w:r w:rsidR="00FD1F95">
        <w:t xml:space="preserve">segment </w:t>
      </w:r>
      <w:r>
        <w:t>of the much larger population of graduate entrepreneurs</w:t>
      </w:r>
      <w:r w:rsidR="00FD1F95">
        <w:t xml:space="preserve"> and, since</w:t>
      </w:r>
      <w:r>
        <w:t xml:space="preserve"> </w:t>
      </w:r>
      <w:r w:rsidR="00FD1F95">
        <w:t>h</w:t>
      </w:r>
      <w:r w:rsidR="0015756D">
        <w:t>eterogeneity is problem</w:t>
      </w:r>
      <w:r w:rsidR="00FD1F95">
        <w:t>atic</w:t>
      </w:r>
      <w:r w:rsidR="0015756D">
        <w:t xml:space="preserve"> in nascent entrepreneurs</w:t>
      </w:r>
      <w:r w:rsidR="00FD1F95">
        <w:t>hip research</w:t>
      </w:r>
      <w:r w:rsidR="0015756D">
        <w:t xml:space="preserve"> </w:t>
      </w:r>
      <w:r w:rsidR="0015756D">
        <w:fldChar w:fldCharType="begin"/>
      </w:r>
      <w:r w:rsidR="0015756D">
        <w:instrText xml:space="preserve"> ADDIN EN.CITE &lt;EndNote&gt;&lt;Cite&gt;&lt;Author&gt;Davidsson&lt;/Author&gt;&lt;Year&gt;2006&lt;/Year&gt;&lt;RecNum&gt;200&lt;/RecNum&gt;&lt;DisplayText&gt;(Davidsson, 2006)&lt;/DisplayText&gt;&lt;record&gt;&lt;rec-number&gt;200&lt;/rec-number&gt;&lt;foreign-keys&gt;&lt;key app="EN" db-id="zwrfwfadtd9ff3evtvevvawntxpstwe5xdpf"&gt;200&lt;/key&gt;&lt;/foreign-keys&gt;&lt;ref-type name="Journal Article"&gt;17&lt;/ref-type&gt;&lt;contributors&gt;&lt;authors&gt;&lt;author&gt;Davidsson, Per&lt;/author&gt;&lt;/authors&gt;&lt;/contributors&gt;&lt;titles&gt;&lt;title&gt;Nascent Entrepreneurship: Empirical Studies and Developments&lt;/title&gt;&lt;secondary-title&gt;Foundations &amp;amp; Trends in Entrepreneurship&lt;/secondary-title&gt;&lt;/titles&gt;&lt;periodical&gt;&lt;full-title&gt;Foundations &amp;amp; Trends in Entrepreneurship&lt;/full-title&gt;&lt;/periodical&gt;&lt;pages&gt;1-76&lt;/pages&gt;&lt;volume&gt;2&lt;/volume&gt;&lt;number&gt;1&lt;/number&gt;&lt;keywords&gt;&lt;keyword&gt;Nascent entrepreneurs&lt;/keyword&gt;&lt;/keywords&gt;&lt;dates&gt;&lt;year&gt;2006&lt;/year&gt;&lt;/dates&gt;&lt;urls&gt;&lt;/urls&gt;&lt;research-notes&gt;Good source of background material.&amp;#xD;Very large list of references&amp;#xD;Supports my process approach.&amp;#xD;&lt;/research-notes&gt;&lt;/record&gt;&lt;/Cite&gt;&lt;/EndNote&gt;</w:instrText>
      </w:r>
      <w:r w:rsidR="0015756D">
        <w:fldChar w:fldCharType="separate"/>
      </w:r>
      <w:r w:rsidR="0015756D">
        <w:rPr>
          <w:noProof/>
        </w:rPr>
        <w:t>(</w:t>
      </w:r>
      <w:hyperlink w:anchor="_ENREF_12" w:tooltip="Davidsson, 2006 #200" w:history="1">
        <w:r w:rsidR="00146540">
          <w:rPr>
            <w:noProof/>
          </w:rPr>
          <w:t>Davidsson, 2006</w:t>
        </w:r>
      </w:hyperlink>
      <w:r w:rsidR="0015756D">
        <w:rPr>
          <w:noProof/>
        </w:rPr>
        <w:t>)</w:t>
      </w:r>
      <w:r w:rsidR="0015756D">
        <w:fldChar w:fldCharType="end"/>
      </w:r>
      <w:r w:rsidR="00FD1F95">
        <w:t>,</w:t>
      </w:r>
      <w:r w:rsidR="0015756D">
        <w:t xml:space="preserve"> the selection criteria for the creative </w:t>
      </w:r>
      <w:r w:rsidR="00FC2190">
        <w:t>graduate</w:t>
      </w:r>
      <w:r w:rsidR="0015756D">
        <w:t xml:space="preserve">s was set tightly </w:t>
      </w:r>
      <w:r>
        <w:t>to maximise the likelihood of achieving insight</w:t>
      </w:r>
      <w:r w:rsidR="00B85123">
        <w:t>s</w:t>
      </w:r>
      <w:r>
        <w:t xml:space="preserve"> and theories that </w:t>
      </w:r>
      <w:r w:rsidR="00F9753A">
        <w:t xml:space="preserve">could </w:t>
      </w:r>
      <w:r>
        <w:t xml:space="preserve">potentially </w:t>
      </w:r>
      <w:r w:rsidR="00F9753A">
        <w:t xml:space="preserve">be </w:t>
      </w:r>
      <w:r>
        <w:t xml:space="preserve">generalisable to all </w:t>
      </w:r>
      <w:r w:rsidR="00F9753A">
        <w:t xml:space="preserve">digital </w:t>
      </w:r>
      <w:r>
        <w:t xml:space="preserve">creative </w:t>
      </w:r>
      <w:r w:rsidR="00FC2190">
        <w:t>graduate</w:t>
      </w:r>
      <w:r>
        <w:t>s</w:t>
      </w:r>
      <w:r w:rsidR="00FD1F95">
        <w:t>:</w:t>
      </w:r>
      <w:r>
        <w:t xml:space="preserve"> </w:t>
      </w:r>
      <w:r w:rsidR="00B85123">
        <w:t>t</w:t>
      </w:r>
      <w:r>
        <w:t>hey studied a creative subject degree</w:t>
      </w:r>
      <w:r w:rsidR="00FD1F95">
        <w:t xml:space="preserve"> (</w:t>
      </w:r>
      <w:r>
        <w:t>Bachelors</w:t>
      </w:r>
      <w:r w:rsidR="00883885">
        <w:t xml:space="preserve"> or</w:t>
      </w:r>
      <w:r>
        <w:t xml:space="preserve"> Masters</w:t>
      </w:r>
      <w:r w:rsidR="00FD1F95">
        <w:t xml:space="preserve"> level</w:t>
      </w:r>
      <w:r>
        <w:t>)</w:t>
      </w:r>
      <w:r w:rsidR="00FD1F95">
        <w:t>,</w:t>
      </w:r>
      <w:r w:rsidR="00B85123">
        <w:t xml:space="preserve"> </w:t>
      </w:r>
      <w:r w:rsidR="00F9753A">
        <w:t>were</w:t>
      </w:r>
      <w:r>
        <w:t xml:space="preserve"> </w:t>
      </w:r>
      <w:r w:rsidR="00FD1F95">
        <w:t xml:space="preserve">establishing </w:t>
      </w:r>
      <w:r>
        <w:t xml:space="preserve">a business in the </w:t>
      </w:r>
      <w:r w:rsidR="000A3FB1">
        <w:t xml:space="preserve">digital </w:t>
      </w:r>
      <w:r>
        <w:t>creative sector in</w:t>
      </w:r>
      <w:r w:rsidR="00FD1F95">
        <w:t xml:space="preserve"> </w:t>
      </w:r>
      <w:r>
        <w:t>North-East</w:t>
      </w:r>
      <w:r w:rsidR="00FD1F95">
        <w:t xml:space="preserve"> England, </w:t>
      </w:r>
      <w:r w:rsidR="00D2636C">
        <w:t>and had</w:t>
      </w:r>
      <w:r w:rsidR="00FD1F95">
        <w:t xml:space="preserve"> </w:t>
      </w:r>
      <w:r>
        <w:t xml:space="preserve">no prior experience of </w:t>
      </w:r>
      <w:r w:rsidR="00FD1F95">
        <w:t xml:space="preserve">establishing a </w:t>
      </w:r>
      <w:r>
        <w:t>business</w:t>
      </w:r>
      <w:r w:rsidR="00FD1F95">
        <w:t xml:space="preserve"> (</w:t>
      </w:r>
      <w:r w:rsidR="00B85123">
        <w:t xml:space="preserve">but </w:t>
      </w:r>
      <w:r>
        <w:t>may have done some informal trading at school</w:t>
      </w:r>
      <w:r w:rsidR="00883885">
        <w:t xml:space="preserve"> or</w:t>
      </w:r>
      <w:r>
        <w:t xml:space="preserve"> university and</w:t>
      </w:r>
      <w:r w:rsidR="00FD1F95">
        <w:t>/or</w:t>
      </w:r>
      <w:r>
        <w:t xml:space="preserve"> work experience as an employee but not </w:t>
      </w:r>
      <w:r w:rsidR="00FD1F95">
        <w:t xml:space="preserve">as an </w:t>
      </w:r>
      <w:r>
        <w:t>entrepreneu</w:t>
      </w:r>
      <w:r w:rsidR="00FD1F95">
        <w:t>r)</w:t>
      </w:r>
      <w:r>
        <w:t>.</w:t>
      </w:r>
      <w:r w:rsidR="003C15F7">
        <w:t xml:space="preserve"> </w:t>
      </w:r>
      <w:r w:rsidR="00FD1F95">
        <w:t xml:space="preserve">All </w:t>
      </w:r>
      <w:r w:rsidR="00F9753A">
        <w:t>we</w:t>
      </w:r>
      <w:r>
        <w:t>re under 27 years old at the initial interview, were educated mainly in the UK</w:t>
      </w:r>
      <w:r w:rsidR="00FD1F95">
        <w:t>,</w:t>
      </w:r>
      <w:r w:rsidR="003C15F7">
        <w:t xml:space="preserve"> </w:t>
      </w:r>
      <w:r w:rsidR="00D2636C">
        <w:t xml:space="preserve">but </w:t>
      </w:r>
      <w:r w:rsidR="00FD1F95">
        <w:t xml:space="preserve">with </w:t>
      </w:r>
      <w:r>
        <w:t>no restrictions on gender, ethnicity, family background, or university attended.</w:t>
      </w:r>
      <w:r w:rsidR="003C15F7">
        <w:t xml:space="preserve"> </w:t>
      </w:r>
      <w:r w:rsidR="00FD1F95">
        <w:t>A</w:t>
      </w:r>
      <w:r w:rsidR="00F9753A">
        <w:t xml:space="preserve"> convenience sample </w:t>
      </w:r>
      <w:r w:rsidR="00FD1F95">
        <w:t xml:space="preserve">was </w:t>
      </w:r>
      <w:r w:rsidR="00F9753A">
        <w:t>selected from graduates who attended the lead author’s business start-up workshops</w:t>
      </w:r>
      <w:r w:rsidR="00F9753A">
        <w:rPr>
          <w:rStyle w:val="FootnoteReference"/>
        </w:rPr>
        <w:footnoteReference w:id="9"/>
      </w:r>
      <w:r w:rsidR="00F9753A">
        <w:t xml:space="preserve"> run at Teesside University</w:t>
      </w:r>
      <w:r w:rsidR="00FD1F95">
        <w:t>, m</w:t>
      </w:r>
      <w:r>
        <w:t xml:space="preserve">ost of </w:t>
      </w:r>
      <w:r w:rsidR="00FD1F95">
        <w:t xml:space="preserve">whom </w:t>
      </w:r>
      <w:r>
        <w:t>agreed to take part, and eventually seven were identified. None have dropped out during the project.</w:t>
      </w:r>
      <w:r w:rsidR="003C15F7">
        <w:t xml:space="preserve"> </w:t>
      </w:r>
    </w:p>
    <w:p w:rsidR="0071195A" w:rsidRPr="000E3D83" w:rsidRDefault="0071195A" w:rsidP="008F2721">
      <w:pPr>
        <w:pStyle w:val="Heading2"/>
        <w:rPr>
          <w:i/>
        </w:rPr>
      </w:pPr>
      <w:r w:rsidRPr="000E3D83">
        <w:t>Data collection</w:t>
      </w:r>
    </w:p>
    <w:p w:rsidR="00D957E8" w:rsidRDefault="006771A9" w:rsidP="00632FC3">
      <w:pPr>
        <w:jc w:val="both"/>
      </w:pPr>
      <w:r>
        <w:t>Rouse</w:t>
      </w:r>
      <w:r w:rsidR="003C15F7">
        <w:t>’s</w:t>
      </w:r>
      <w:r>
        <w:t xml:space="preserve"> </w:t>
      </w:r>
      <w:r>
        <w:fldChar w:fldCharType="begin"/>
      </w:r>
      <w:r>
        <w:instrText xml:space="preserve"> ADDIN EN.CITE &lt;EndNote&gt;&lt;Cite ExcludeAuth="1"&gt;&lt;Author&gt;Rouse&lt;/Author&gt;&lt;Year&gt;2004&lt;/Year&gt;&lt;RecNum&gt;352&lt;/RecNum&gt;&lt;DisplayText&gt;(2004)&lt;/DisplayText&gt;&lt;record&gt;&lt;rec-number&gt;352&lt;/rec-number&gt;&lt;foreign-keys&gt;&lt;key app="EN" db-id="zwrfwfadtd9ff3evtvevvawntxpstwe5xdpf"&gt;352&lt;/key&gt;&lt;/foreign-keys&gt;&lt;ref-type name="Thesis"&gt;32&lt;/ref-type&gt;&lt;contributors&gt;&lt;authors&gt;&lt;author&gt;Rouse, J.&lt;/author&gt;&lt;/authors&gt;&lt;/contributors&gt;&lt;titles&gt;&lt;title&gt;Enterprise, Identity and Structure: Longitudinal Study of Youth Enterprise Experiences.&lt;/title&gt;&lt;/titles&gt;&lt;dates&gt;&lt;year&gt;2004&lt;/year&gt;&lt;/dates&gt;&lt;publisher&gt;Kingston University&lt;/publisher&gt;&lt;work-type&gt;PhD&lt;/work-type&gt;&lt;urls&gt;&lt;/urls&gt;&lt;/record&gt;&lt;/Cite&gt;&lt;/EndNote&gt;</w:instrText>
      </w:r>
      <w:r>
        <w:fldChar w:fldCharType="separate"/>
      </w:r>
      <w:r>
        <w:rPr>
          <w:noProof/>
        </w:rPr>
        <w:t>(</w:t>
      </w:r>
      <w:hyperlink w:anchor="_ENREF_49" w:tooltip="Rouse, 2004 #352" w:history="1">
        <w:r w:rsidR="00146540">
          <w:rPr>
            <w:noProof/>
          </w:rPr>
          <w:t>2004</w:t>
        </w:r>
      </w:hyperlink>
      <w:r>
        <w:rPr>
          <w:noProof/>
        </w:rPr>
        <w:t>)</w:t>
      </w:r>
      <w:r>
        <w:fldChar w:fldCharType="end"/>
      </w:r>
      <w:r>
        <w:t xml:space="preserve"> longitudinal study of participants in a youth enterprise programme emphasised that research may develop inductively through an iterative process of reading, critical thinking, observation, questioning, listening and analysis. </w:t>
      </w:r>
      <w:r w:rsidR="00F21A36">
        <w:t xml:space="preserve">Gartner </w:t>
      </w:r>
      <w:r w:rsidR="00F21A36">
        <w:fldChar w:fldCharType="begin"/>
      </w:r>
      <w:r w:rsidR="00F21A36">
        <w:instrText xml:space="preserve"> ADDIN EN.CITE &lt;EndNote&gt;&lt;Cite ExcludeAuth="1"&gt;&lt;Author&gt;Gartner&lt;/Author&gt;&lt;Year&gt;2010&lt;/Year&gt;&lt;RecNum&gt;261&lt;/RecNum&gt;&lt;DisplayText&gt;(2010)&lt;/DisplayText&gt;&lt;record&gt;&lt;rec-number&gt;261&lt;/rec-number&gt;&lt;foreign-keys&gt;&lt;key app="EN" db-id="zwrfwfadtd9ff3evtvevvawntxpstwe5xdpf"&gt;261&lt;/key&gt;&lt;/foreign-keys&gt;&lt;ref-type name="Journal Article"&gt;17&lt;/ref-type&gt;&lt;contributors&gt;&lt;authors&gt;&lt;author&gt;Gartner, William B.&lt;/author&gt;&lt;/authors&gt;&lt;/contributors&gt;&lt;titles&gt;&lt;title&gt;A new path to the waterfall: A narrative on a use of entrepreneurial narrative&lt;/title&gt;&lt;secondary-title&gt;International Small Business Journal&lt;/secondary-title&gt;&lt;/titles&gt;&lt;periodical&gt;&lt;full-title&gt;International Small Business Journal&lt;/full-title&gt;&lt;/periodical&gt;&lt;pages&gt;6-19&lt;/pages&gt;&lt;volume&gt;28&lt;/volume&gt;&lt;number&gt;1&lt;/number&gt;&lt;keywords&gt;&lt;keyword&gt;critical mess theory&lt;/keyword&gt;&lt;keyword&gt;entrepreneurial&lt;/keyword&gt;&lt;keyword&gt;narrative&lt;/keyword&gt;&lt;keyword&gt;methodology&lt;/keyword&gt;&lt;/keywords&gt;&lt;dates&gt;&lt;year&gt;2010&lt;/year&gt;&lt;/dates&gt;&lt;urls&gt;&lt;/urls&gt;&lt;research-notes&gt;A crucial piece about narrative methods&lt;/research-notes&gt;&lt;/record&gt;&lt;/Cite&gt;&lt;/EndNote&gt;</w:instrText>
      </w:r>
      <w:r w:rsidR="00F21A36">
        <w:fldChar w:fldCharType="separate"/>
      </w:r>
      <w:r w:rsidR="00F21A36">
        <w:rPr>
          <w:noProof/>
        </w:rPr>
        <w:t>(</w:t>
      </w:r>
      <w:hyperlink w:anchor="_ENREF_20" w:tooltip="Gartner, 2010 #261" w:history="1">
        <w:r w:rsidR="00146540">
          <w:rPr>
            <w:noProof/>
          </w:rPr>
          <w:t>2010</w:t>
        </w:r>
      </w:hyperlink>
      <w:r w:rsidR="00F21A36">
        <w:rPr>
          <w:noProof/>
        </w:rPr>
        <w:t>)</w:t>
      </w:r>
      <w:r w:rsidR="00F21A36">
        <w:fldChar w:fldCharType="end"/>
      </w:r>
      <w:r w:rsidR="00F21A36">
        <w:t xml:space="preserve"> </w:t>
      </w:r>
      <w:r w:rsidR="00FD1F95">
        <w:t xml:space="preserve">suggested </w:t>
      </w:r>
      <w:r w:rsidR="00F21A36">
        <w:t>that</w:t>
      </w:r>
      <w:r w:rsidR="00FD1F95">
        <w:t>, as</w:t>
      </w:r>
      <w:r w:rsidR="00F21A36">
        <w:t xml:space="preserve"> entrepreneurship is </w:t>
      </w:r>
      <w:r w:rsidR="00B85123">
        <w:t xml:space="preserve">so </w:t>
      </w:r>
      <w:r w:rsidR="00F21A36">
        <w:t>complicated</w:t>
      </w:r>
      <w:r w:rsidR="00FD1F95">
        <w:t>,</w:t>
      </w:r>
      <w:r w:rsidR="00F21A36">
        <w:t xml:space="preserve"> a ‘critical mess’ approach is necessary </w:t>
      </w:r>
      <w:r w:rsidR="00FD1F95">
        <w:t xml:space="preserve">as is </w:t>
      </w:r>
      <w:r w:rsidR="00F21A36">
        <w:t>an omnivorous willingness to collect facts and ideas.</w:t>
      </w:r>
      <w:r w:rsidR="003C15F7">
        <w:t xml:space="preserve"> </w:t>
      </w:r>
      <w:r w:rsidR="00D2636C">
        <w:t>In this study the preferred</w:t>
      </w:r>
      <w:r w:rsidR="00F21A36">
        <w:t xml:space="preserve"> approach to data-gathering </w:t>
      </w:r>
      <w:r w:rsidR="00FD1F95">
        <w:t xml:space="preserve">was </w:t>
      </w:r>
      <w:r w:rsidR="00F21A36">
        <w:t>in-depth interviews</w:t>
      </w:r>
      <w:r w:rsidR="00FD1F95">
        <w:t>:</w:t>
      </w:r>
      <w:r w:rsidR="0015756D">
        <w:t xml:space="preserve"> </w:t>
      </w:r>
      <w:r w:rsidR="00F21A36">
        <w:t xml:space="preserve">tried and tested procedures </w:t>
      </w:r>
      <w:r w:rsidR="00FD1F95">
        <w:t xml:space="preserve">that </w:t>
      </w:r>
      <w:r w:rsidR="00F21A36">
        <w:t xml:space="preserve">enable exploration of a range of topics </w:t>
      </w:r>
      <w:r w:rsidR="00FD1F95">
        <w:t xml:space="preserve">to </w:t>
      </w:r>
      <w:r w:rsidR="00F21A36">
        <w:t>ensure good coverage</w:t>
      </w:r>
      <w:r w:rsidR="00FD1F95">
        <w:t xml:space="preserve"> as well as ‘probing’ </w:t>
      </w:r>
      <w:r w:rsidR="00F21A36">
        <w:t xml:space="preserve">unexpected </w:t>
      </w:r>
      <w:r w:rsidR="00FD1F95">
        <w:t>topics thus providing</w:t>
      </w:r>
      <w:r w:rsidR="00F21A36">
        <w:t xml:space="preserve"> new insights</w:t>
      </w:r>
      <w:r w:rsidR="00FD1F95">
        <w:t>,</w:t>
      </w:r>
      <w:r w:rsidR="00F21A36">
        <w:t xml:space="preserve"> </w:t>
      </w:r>
      <w:r w:rsidR="00FD1F95">
        <w:t xml:space="preserve">especially when </w:t>
      </w:r>
      <w:r w:rsidR="00D16D28">
        <w:t xml:space="preserve">discussing sensitive subjects </w:t>
      </w:r>
      <w:r w:rsidR="00D16D28">
        <w:fldChar w:fldCharType="begin"/>
      </w:r>
      <w:r w:rsidR="00337A15">
        <w:instrText xml:space="preserve"> ADDIN EN.CITE &lt;EndNote&gt;&lt;Cite&gt;&lt;Author&gt;Easterby-Smith&lt;/Author&gt;&lt;Year&gt;2008&lt;/Year&gt;&lt;RecNum&gt;34&lt;/RecNum&gt;&lt;DisplayText&gt;(Easterby-Smith et al., 2008)&lt;/DisplayText&gt;&lt;record&gt;&lt;rec-number&gt;34&lt;/rec-number&gt;&lt;foreign-keys&gt;&lt;key app="EN" db-id="zwrfwfadtd9ff3evtvevvawntxpstwe5xdpf"&gt;34&lt;/key&gt;&lt;key app="ENWeb" db-id="SvSJHgrtqgcAABpLGzk"&gt;31&lt;/key&gt;&lt;/foreign-keys&gt;&lt;ref-type name="Book"&gt;6&lt;/ref-type&gt;&lt;contributors&gt;&lt;authors&gt;&lt;author&gt;Easterby-Smith, M.&lt;/author&gt;&lt;author&gt;Thorpe, R.&lt;/author&gt;&lt;author&gt;Jackson, P.&lt;/author&gt;&lt;/authors&gt;&lt;/contributors&gt;&lt;titles&gt;&lt;title&gt;Management Research&lt;/title&gt;&lt;/titles&gt;&lt;pages&gt;344&lt;/pages&gt;&lt;edition&gt;Third&lt;/edition&gt;&lt;dates&gt;&lt;year&gt;2008&lt;/year&gt;&lt;/dates&gt;&lt;pub-location&gt;London&lt;/pub-location&gt;&lt;publisher&gt;SAGE&lt;/publisher&gt;&lt;urls&gt;&lt;/urls&gt;&lt;research-notes&gt;Good introduction to research issues but not much depth.&lt;/research-notes&gt;&lt;/record&gt;&lt;/Cite&gt;&lt;/EndNote&gt;</w:instrText>
      </w:r>
      <w:r w:rsidR="00D16D28">
        <w:fldChar w:fldCharType="separate"/>
      </w:r>
      <w:r w:rsidR="00337A15">
        <w:rPr>
          <w:noProof/>
        </w:rPr>
        <w:t>(</w:t>
      </w:r>
      <w:hyperlink w:anchor="_ENREF_17" w:tooltip="Easterby-Smith, 2008 #34" w:history="1">
        <w:r w:rsidR="00146540">
          <w:rPr>
            <w:noProof/>
          </w:rPr>
          <w:t>Easterby-Smith et al., 2008</w:t>
        </w:r>
      </w:hyperlink>
      <w:r w:rsidR="00337A15">
        <w:rPr>
          <w:noProof/>
        </w:rPr>
        <w:t>)</w:t>
      </w:r>
      <w:r w:rsidR="00D16D28">
        <w:fldChar w:fldCharType="end"/>
      </w:r>
      <w:r w:rsidR="00FD1F95">
        <w:t>,</w:t>
      </w:r>
      <w:r w:rsidR="00D16D28">
        <w:t xml:space="preserve"> helpful when personal issues and</w:t>
      </w:r>
      <w:r w:rsidR="00FA401C">
        <w:t xml:space="preserve"> business failure issues emerge (eg changing relationships with social partners)</w:t>
      </w:r>
      <w:r w:rsidR="003C15F7">
        <w:t>.</w:t>
      </w:r>
      <w:r w:rsidR="00FD1F95">
        <w:t xml:space="preserve"> The </w:t>
      </w:r>
      <w:r w:rsidR="00FC2190">
        <w:t>creative graduate</w:t>
      </w:r>
      <w:r w:rsidR="0071195A">
        <w:t xml:space="preserve">s </w:t>
      </w:r>
      <w:r w:rsidR="00FD1F95">
        <w:t xml:space="preserve">were interviewed </w:t>
      </w:r>
      <w:r w:rsidR="0071195A">
        <w:t xml:space="preserve">every </w:t>
      </w:r>
      <w:r w:rsidR="00FD1F95">
        <w:t xml:space="preserve">six </w:t>
      </w:r>
      <w:r w:rsidR="0071195A">
        <w:t>months</w:t>
      </w:r>
      <w:r w:rsidR="00FD1F95">
        <w:t xml:space="preserve"> and e</w:t>
      </w:r>
      <w:r w:rsidR="0071195A">
        <w:t>ach interview took 2</w:t>
      </w:r>
      <w:r w:rsidR="00E915BA">
        <w:t>.5</w:t>
      </w:r>
      <w:r w:rsidR="0071195A">
        <w:t>hrs</w:t>
      </w:r>
      <w:r w:rsidR="00FD1F95">
        <w:t>,</w:t>
      </w:r>
      <w:r w:rsidR="0071195A">
        <w:t xml:space="preserve"> was audio and video recorded</w:t>
      </w:r>
      <w:r w:rsidR="00FD1F95">
        <w:t>, and</w:t>
      </w:r>
      <w:r w:rsidR="0071195A">
        <w:t xml:space="preserve"> </w:t>
      </w:r>
      <w:r w:rsidR="00907CD7">
        <w:t xml:space="preserve">covered events over the prior </w:t>
      </w:r>
      <w:r w:rsidR="00FD1F95">
        <w:t xml:space="preserve">six </w:t>
      </w:r>
      <w:r w:rsidR="00907CD7">
        <w:t>months in the</w:t>
      </w:r>
      <w:r w:rsidR="0015756D">
        <w:t>ir</w:t>
      </w:r>
      <w:r w:rsidR="00907CD7">
        <w:t xml:space="preserve"> business, their </w:t>
      </w:r>
      <w:r w:rsidR="00D2636C">
        <w:t xml:space="preserve">progress with their </w:t>
      </w:r>
      <w:r w:rsidR="00907CD7">
        <w:t xml:space="preserve">art, and relevant aspects of their personal lives, as well as plans for the future and reflection on earlier events and decisions. </w:t>
      </w:r>
      <w:r w:rsidR="00FD1F95">
        <w:t>Q</w:t>
      </w:r>
      <w:r w:rsidR="00C21D11">
        <w:t xml:space="preserve">uestions were mainly open-ended </w:t>
      </w:r>
      <w:r w:rsidR="002E4461">
        <w:t xml:space="preserve"> and, whilst </w:t>
      </w:r>
      <w:r w:rsidR="00C21D11">
        <w:t>not formally t</w:t>
      </w:r>
      <w:r w:rsidR="0015756D">
        <w:t>h</w:t>
      </w:r>
      <w:r w:rsidR="00C21D11">
        <w:t xml:space="preserve">e ‘Critical Incident Technique’ (CIT) used by Woodier </w:t>
      </w:r>
      <w:r w:rsidR="00C21D11">
        <w:fldChar w:fldCharType="begin"/>
      </w:r>
      <w:r w:rsidR="00C21D11">
        <w:instrText xml:space="preserve"> ADDIN EN.CITE &lt;EndNote&gt;&lt;Cite ExcludeAuth="1"&gt;&lt;Author&gt;Woodier&lt;/Author&gt;&lt;Year&gt;2008&lt;/Year&gt;&lt;RecNum&gt;460&lt;/RecNum&gt;&lt;DisplayText&gt;(2008)&lt;/DisplayText&gt;&lt;record&gt;&lt;rec-number&gt;460&lt;/rec-number&gt;&lt;foreign-keys&gt;&lt;key app="EN" db-id="zwrfwfadtd9ff3evtvevvawntxpstwe5xdpf"&gt;460&lt;/key&gt;&lt;/foreign-keys&gt;&lt;ref-type name="Conference Paper"&gt;47&lt;/ref-type&gt;&lt;contributors&gt;&lt;authors&gt;&lt;author&gt;Woodier, N.&lt;/author&gt;&lt;/authors&gt;&lt;/contributors&gt;&lt;titles&gt;&lt;title&gt;Our SPEED students a year on: A case study approach&lt;/title&gt;&lt;secondary-title&gt;ISBE&lt;/secondary-title&gt;&lt;/titles&gt;&lt;keywords&gt;&lt;keyword&gt;SPEED&lt;/keyword&gt;&lt;keyword&gt;Graduates&lt;/keyword&gt;&lt;keyword&gt;Students&lt;/keyword&gt;&lt;keyword&gt;Intention&lt;/keyword&gt;&lt;keyword&gt;Start-up&lt;/keyword&gt;&lt;/keywords&gt;&lt;dates&gt;&lt;year&gt;2008&lt;/year&gt;&lt;/dates&gt;&lt;pub-location&gt;Belfast&lt;/pub-location&gt;&lt;urls&gt;&lt;/urls&gt;&lt;/record&gt;&lt;/Cite&gt;&lt;/EndNote&gt;</w:instrText>
      </w:r>
      <w:r w:rsidR="00C21D11">
        <w:fldChar w:fldCharType="separate"/>
      </w:r>
      <w:r w:rsidR="00C21D11">
        <w:rPr>
          <w:noProof/>
        </w:rPr>
        <w:t>(</w:t>
      </w:r>
      <w:hyperlink w:anchor="_ENREF_67" w:tooltip="Woodier, 2008 #460" w:history="1">
        <w:r w:rsidR="00146540">
          <w:rPr>
            <w:noProof/>
          </w:rPr>
          <w:t>2008</w:t>
        </w:r>
      </w:hyperlink>
      <w:r w:rsidR="00C21D11">
        <w:rPr>
          <w:noProof/>
        </w:rPr>
        <w:t>)</w:t>
      </w:r>
      <w:r w:rsidR="00C21D11">
        <w:fldChar w:fldCharType="end"/>
      </w:r>
      <w:r w:rsidR="002E4461">
        <w:t>,</w:t>
      </w:r>
      <w:r w:rsidR="00C21D11">
        <w:t xml:space="preserve"> it </w:t>
      </w:r>
      <w:r w:rsidR="002E4461">
        <w:t xml:space="preserve">similarly explored </w:t>
      </w:r>
      <w:r w:rsidR="00C21D11">
        <w:t>the occurrence and consequence of important events in the entrepreneurial journey</w:t>
      </w:r>
      <w:r w:rsidR="002E4461">
        <w:t>, and hence</w:t>
      </w:r>
      <w:r w:rsidR="00B85123">
        <w:t xml:space="preserve"> </w:t>
      </w:r>
      <w:r w:rsidR="002E4461">
        <w:t>constructed a</w:t>
      </w:r>
      <w:r w:rsidR="002E4461" w:rsidRPr="00B85123">
        <w:t xml:space="preserve"> </w:t>
      </w:r>
      <w:r w:rsidR="00907CD7" w:rsidRPr="00B85123">
        <w:t xml:space="preserve">rich and internally consistent </w:t>
      </w:r>
      <w:r w:rsidR="002E4461">
        <w:t xml:space="preserve">longitudinal </w:t>
      </w:r>
      <w:r w:rsidR="00907CD7" w:rsidRPr="00B85123">
        <w:t xml:space="preserve">picture of each </w:t>
      </w:r>
      <w:r w:rsidR="00FC2190">
        <w:t>creative graduate</w:t>
      </w:r>
      <w:r w:rsidR="00D2636C">
        <w:t xml:space="preserve">, </w:t>
      </w:r>
      <w:r w:rsidR="002E4461">
        <w:t xml:space="preserve">thus </w:t>
      </w:r>
      <w:r w:rsidR="00CB1491" w:rsidRPr="00B85123">
        <w:t>counter</w:t>
      </w:r>
      <w:r w:rsidR="002E4461">
        <w:t>ing</w:t>
      </w:r>
      <w:r w:rsidR="00CB1491" w:rsidRPr="00B85123">
        <w:t xml:space="preserve"> the concern that retrospective accounts may contain</w:t>
      </w:r>
      <w:r w:rsidR="0015756D" w:rsidRPr="00B85123">
        <w:t xml:space="preserve"> </w:t>
      </w:r>
      <w:r w:rsidR="005525DD" w:rsidRPr="00B85123">
        <w:t>‘</w:t>
      </w:r>
      <w:r w:rsidR="00CB1491" w:rsidRPr="00B85123">
        <w:t xml:space="preserve">exaggeration, concealment and self-justification’ </w:t>
      </w:r>
      <w:r w:rsidR="005525DD" w:rsidRPr="00B85123">
        <w:fldChar w:fldCharType="begin"/>
      </w:r>
      <w:r w:rsidR="005525DD" w:rsidRPr="00B85123">
        <w:instrText xml:space="preserve"> ADDIN EN.CITE &lt;EndNote&gt;&lt;Cite&gt;&lt;Author&gt;Rae&lt;/Author&gt;&lt;Year&gt;1999&lt;/Year&gt;&lt;RecNum&gt;13&lt;/RecNum&gt;&lt;DisplayText&gt;(Rae, 1999)&lt;/DisplayText&gt;&lt;record&gt;&lt;rec-number&gt;13&lt;/rec-number&gt;&lt;foreign-keys&gt;&lt;key app="EN" db-id="zwrfwfadtd9ff3evtvevvawntxpstwe5xdpf"&gt;13&lt;/key&gt;&lt;key app="ENWeb" db-id="SvSJHgrtqgcAABpLGzk"&gt;12&lt;/key&gt;&lt;/foreign-keys&gt;&lt;ref-type name="Conference Paper"&gt;47&lt;/ref-type&gt;&lt;contributors&gt;&lt;authors&gt;&lt;author&gt;Rae, D&lt;/author&gt;&lt;/authors&gt;&lt;/contributors&gt;&lt;titles&gt;&lt;title&gt;Understanding Entrepreneurial Learning: a Question of How?&lt;/title&gt;&lt;secondary-title&gt;3rd Enterprise and Learning Conference&lt;/secondary-title&gt;&lt;/titles&gt;&lt;dates&gt;&lt;year&gt;1999&lt;/year&gt;&lt;pub-dates&gt;&lt;date&gt;November 1999&lt;/date&gt;&lt;/pub-dates&gt;&lt;/dates&gt;&lt;pub-location&gt;Paisley&lt;/pub-location&gt;&lt;urls&gt;&lt;/urls&gt;&lt;/record&gt;&lt;/Cite&gt;&lt;/EndNote&gt;</w:instrText>
      </w:r>
      <w:r w:rsidR="005525DD" w:rsidRPr="00B85123">
        <w:fldChar w:fldCharType="separate"/>
      </w:r>
      <w:r w:rsidR="005525DD" w:rsidRPr="00B85123">
        <w:rPr>
          <w:noProof/>
        </w:rPr>
        <w:t>(</w:t>
      </w:r>
      <w:hyperlink w:anchor="_ENREF_44" w:tooltip="Rae, 1999 #13" w:history="1">
        <w:r w:rsidR="00146540" w:rsidRPr="00B85123">
          <w:rPr>
            <w:noProof/>
          </w:rPr>
          <w:t>Rae, 1999</w:t>
        </w:r>
      </w:hyperlink>
      <w:r w:rsidR="005525DD" w:rsidRPr="00B85123">
        <w:rPr>
          <w:noProof/>
        </w:rPr>
        <w:t>)</w:t>
      </w:r>
      <w:r w:rsidR="005525DD" w:rsidRPr="00B85123">
        <w:fldChar w:fldCharType="end"/>
      </w:r>
      <w:r w:rsidR="002E4461">
        <w:t>. I</w:t>
      </w:r>
      <w:r w:rsidR="00D957E8">
        <w:t>nterviews were transcribed</w:t>
      </w:r>
      <w:r w:rsidR="00D2636C">
        <w:t xml:space="preserve"> by</w:t>
      </w:r>
      <w:r w:rsidR="00D957E8">
        <w:t xml:space="preserve"> dictat</w:t>
      </w:r>
      <w:r w:rsidR="00D2636C">
        <w:t>ing</w:t>
      </w:r>
      <w:r w:rsidR="00D957E8">
        <w:t xml:space="preserve"> into </w:t>
      </w:r>
      <w:r w:rsidR="00883885">
        <w:t xml:space="preserve">Microsoft </w:t>
      </w:r>
      <w:r w:rsidR="00D957E8">
        <w:t xml:space="preserve">Word using </w:t>
      </w:r>
      <w:r w:rsidR="002E4461">
        <w:t>‘</w:t>
      </w:r>
      <w:r w:rsidR="00D957E8">
        <w:t>Dragon Naturally Speaking</w:t>
      </w:r>
      <w:r w:rsidR="002E4461">
        <w:t xml:space="preserve">’ software </w:t>
      </w:r>
      <w:r w:rsidR="00D2636C">
        <w:t xml:space="preserve">which proved to be </w:t>
      </w:r>
      <w:r w:rsidR="00507D59">
        <w:t xml:space="preserve">quicker </w:t>
      </w:r>
      <w:r w:rsidR="00B85123">
        <w:t xml:space="preserve">and more accurate </w:t>
      </w:r>
      <w:r w:rsidR="00507D59">
        <w:t>than typing</w:t>
      </w:r>
      <w:r w:rsidR="00B85123">
        <w:t>.</w:t>
      </w:r>
      <w:r w:rsidR="00507D59">
        <w:t xml:space="preserve"> </w:t>
      </w:r>
      <w:r w:rsidR="00D2636C">
        <w:t>The main data c</w:t>
      </w:r>
      <w:r w:rsidR="00B278F6">
        <w:t xml:space="preserve">ollection </w:t>
      </w:r>
      <w:r w:rsidR="00D2636C">
        <w:t xml:space="preserve">phase </w:t>
      </w:r>
      <w:r w:rsidR="00B278F6">
        <w:t>will be completed by the end of 2013, but already some clear and interesting findings are emerging.</w:t>
      </w:r>
    </w:p>
    <w:p w:rsidR="00D957E8" w:rsidRPr="008F2721" w:rsidRDefault="003C15F7" w:rsidP="008F2721">
      <w:pPr>
        <w:pStyle w:val="Heading2"/>
      </w:pPr>
      <w:r w:rsidRPr="008F2721">
        <w:t xml:space="preserve">Validity and reliability issues: </w:t>
      </w:r>
      <w:r w:rsidR="00D957E8" w:rsidRPr="008F2721">
        <w:t>Quality of data</w:t>
      </w:r>
      <w:r w:rsidRPr="008F2721">
        <w:t xml:space="preserve"> and researcher influence</w:t>
      </w:r>
    </w:p>
    <w:p w:rsidR="00B278F6" w:rsidRDefault="005002E9" w:rsidP="00632FC3">
      <w:pPr>
        <w:jc w:val="both"/>
      </w:pPr>
      <w:r>
        <w:t xml:space="preserve">A strong rapport was established between the researcher and the </w:t>
      </w:r>
      <w:r w:rsidR="00FC2190">
        <w:t>creative graduate</w:t>
      </w:r>
      <w:r>
        <w:t>s</w:t>
      </w:r>
      <w:r w:rsidR="00B278F6">
        <w:t xml:space="preserve"> who </w:t>
      </w:r>
      <w:r>
        <w:t>appear</w:t>
      </w:r>
      <w:r w:rsidR="00D957E8">
        <w:t>ed</w:t>
      </w:r>
      <w:r>
        <w:t xml:space="preserve"> to be very open in discussing business, personal and artistic issues. </w:t>
      </w:r>
      <w:r w:rsidR="00B278F6">
        <w:t>T</w:t>
      </w:r>
      <w:r w:rsidR="00D957E8">
        <w:t>riangulation was carried out using their initial business plans, on-going social media content, and occasional direct or indirect contact</w:t>
      </w:r>
      <w:r w:rsidR="0015756D">
        <w:t xml:space="preserve"> outside the interviews</w:t>
      </w:r>
      <w:r w:rsidR="00D957E8">
        <w:t>. However</w:t>
      </w:r>
      <w:r w:rsidR="00B278F6">
        <w:t>,</w:t>
      </w:r>
      <w:r w:rsidR="00D957E8">
        <w:t xml:space="preserve"> most data collected was their own descriptions and perceptions of events in their journeys including current action actions/events</w:t>
      </w:r>
      <w:r w:rsidR="00D2636C">
        <w:t>,</w:t>
      </w:r>
      <w:r w:rsidR="00D957E8">
        <w:t xml:space="preserve"> </w:t>
      </w:r>
      <w:r w:rsidR="00D2636C">
        <w:t xml:space="preserve">future plans, </w:t>
      </w:r>
      <w:r w:rsidR="00D957E8">
        <w:t>and  reflection on the past</w:t>
      </w:r>
      <w:r w:rsidR="00D2636C">
        <w:t>. Few</w:t>
      </w:r>
      <w:r w:rsidR="00D957E8">
        <w:t xml:space="preserve"> internal inconsistencies were </w:t>
      </w:r>
      <w:r w:rsidR="00D2636C">
        <w:t>detected</w:t>
      </w:r>
      <w:r w:rsidR="00B278F6">
        <w:t>, except for</w:t>
      </w:r>
      <w:r w:rsidR="00D957E8">
        <w:t xml:space="preserve"> occasional </w:t>
      </w:r>
      <w:r w:rsidR="00B278F6">
        <w:t>‘</w:t>
      </w:r>
      <w:r w:rsidR="00B278F6">
        <w:rPr>
          <w:i/>
        </w:rPr>
        <w:t>post-</w:t>
      </w:r>
      <w:r w:rsidR="00B278F6" w:rsidRPr="00B278F6">
        <w:rPr>
          <w:i/>
        </w:rPr>
        <w:t>hoc</w:t>
      </w:r>
      <w:r w:rsidR="00B278F6">
        <w:t xml:space="preserve">’ rationalized </w:t>
      </w:r>
      <w:r w:rsidR="00D957E8" w:rsidRPr="00B278F6">
        <w:t>re</w:t>
      </w:r>
      <w:r w:rsidR="00D957E8">
        <w:t>-interpretation of past events.</w:t>
      </w:r>
      <w:r w:rsidR="00D2636C">
        <w:t xml:space="preserve"> T</w:t>
      </w:r>
      <w:r w:rsidR="00C631C2">
        <w:t xml:space="preserve">he researcher </w:t>
      </w:r>
      <w:r w:rsidR="00D2636C">
        <w:t xml:space="preserve">inevitably </w:t>
      </w:r>
      <w:r w:rsidR="00C631C2">
        <w:t xml:space="preserve">had </w:t>
      </w:r>
      <w:r w:rsidR="00D2636C">
        <w:t xml:space="preserve">some </w:t>
      </w:r>
      <w:r w:rsidR="00C631C2">
        <w:t xml:space="preserve">influence on the </w:t>
      </w:r>
      <w:r w:rsidR="00FC2190">
        <w:t>creative graduate</w:t>
      </w:r>
      <w:r w:rsidR="00C631C2">
        <w:t>s, especially in the early stages of the business start-up during which they were struggling to find their place in the market, to clarify their personal identity and to identify the</w:t>
      </w:r>
      <w:r w:rsidR="007567DC">
        <w:t>ir</w:t>
      </w:r>
      <w:r w:rsidR="00C631C2">
        <w:t xml:space="preserve"> wide range of ‘known and unknown unknowns’</w:t>
      </w:r>
      <w:r w:rsidR="00D2636C">
        <w:t>. Just th</w:t>
      </w:r>
      <w:r w:rsidR="00C631C2">
        <w:t>e process of questioning sometimes caused them to reflect of their situation, re-evaluate their business</w:t>
      </w:r>
      <w:r w:rsidR="00B278F6">
        <w:t xml:space="preserve"> or personal </w:t>
      </w:r>
      <w:r w:rsidR="00C631C2">
        <w:t>direction and explore new avenues.  On a small number of occasions</w:t>
      </w:r>
      <w:r w:rsidR="00B278F6">
        <w:t>,</w:t>
      </w:r>
      <w:r w:rsidR="00C631C2">
        <w:t xml:space="preserve"> the researcher gave specific business advice</w:t>
      </w:r>
      <w:r w:rsidR="00B278F6">
        <w:t>:</w:t>
      </w:r>
      <w:r w:rsidR="00C631C2">
        <w:t xml:space="preserve"> either when requested to do so or when a serious issue was looming. </w:t>
      </w:r>
    </w:p>
    <w:p w:rsidR="00D957E8" w:rsidRPr="000E3D83" w:rsidRDefault="00D957E8" w:rsidP="008F2721">
      <w:pPr>
        <w:pStyle w:val="Heading2"/>
        <w:rPr>
          <w:i/>
        </w:rPr>
      </w:pPr>
      <w:r w:rsidRPr="000E3D83">
        <w:t>Data analysis</w:t>
      </w:r>
    </w:p>
    <w:p w:rsidR="00A14FD5" w:rsidRDefault="00B278F6" w:rsidP="00632FC3">
      <w:pPr>
        <w:jc w:val="both"/>
      </w:pPr>
      <w:r>
        <w:t xml:space="preserve">Data has been analysed by </w:t>
      </w:r>
      <w:r w:rsidR="00507D59">
        <w:t>break</w:t>
      </w:r>
      <w:r>
        <w:t>ing</w:t>
      </w:r>
      <w:r w:rsidR="00507D59">
        <w:t xml:space="preserve"> the transcripts into paragraphs covering a single topic and collating and organising </w:t>
      </w:r>
      <w:r w:rsidR="00C631C2">
        <w:t xml:space="preserve">‘key statements’ from </w:t>
      </w:r>
      <w:r w:rsidR="00507D59">
        <w:t>these longitudinally</w:t>
      </w:r>
      <w:r w:rsidR="00C631C2">
        <w:t xml:space="preserve"> by theme</w:t>
      </w:r>
      <w:r w:rsidR="00685DB7">
        <w:t xml:space="preserve">, </w:t>
      </w:r>
      <w:r w:rsidR="00A14FD5">
        <w:t xml:space="preserve">using NVivo </w:t>
      </w:r>
      <w:r>
        <w:t xml:space="preserve">to </w:t>
      </w:r>
      <w:r w:rsidR="00A14FD5">
        <w:t xml:space="preserve">source and </w:t>
      </w:r>
      <w:r>
        <w:t xml:space="preserve">to </w:t>
      </w:r>
      <w:r w:rsidR="00A14FD5">
        <w:t>extract the statements into W</w:t>
      </w:r>
      <w:r w:rsidR="00B87471">
        <w:t xml:space="preserve">ord documents for thematic </w:t>
      </w:r>
      <w:r w:rsidR="00D54EBE">
        <w:t xml:space="preserve">analysis </w:t>
      </w:r>
      <w:r w:rsidR="00D54EBE">
        <w:fldChar w:fldCharType="begin"/>
      </w:r>
      <w:r w:rsidR="00D54EBE">
        <w:instrText xml:space="preserve"> ADDIN EN.CITE &lt;EndNote&gt;&lt;Cite&gt;&lt;Author&gt;King&lt;/Author&gt;&lt;Year&gt;2004&lt;/Year&gt;&lt;RecNum&gt;360&lt;/RecNum&gt;&lt;DisplayText&gt;(King, 2004)&lt;/DisplayText&gt;&lt;record&gt;&lt;rec-number&gt;360&lt;/rec-number&gt;&lt;foreign-keys&gt;&lt;key app="EN" db-id="zwrfwfadtd9ff3evtvevvawntxpstwe5xdpf"&gt;360&lt;/key&gt;&lt;/foreign-keys&gt;&lt;ref-type name="Book Section"&gt;5&lt;/ref-type&gt;&lt;contributors&gt;&lt;authors&gt;&lt;author&gt;King, N.,&lt;/author&gt;&lt;/authors&gt;&lt;secondary-authors&gt;&lt;author&gt;Cassell, C.&lt;/author&gt;&lt;author&gt;Symon, G.&lt;/author&gt;&lt;/secondary-authors&gt;&lt;/contributors&gt;&lt;titles&gt;&lt;title&gt;Using templates in the thematic analysis of text&lt;/title&gt;&lt;secondary-title&gt;Essential Guide to Qualitative Methods in Organisational Research&lt;/secondary-title&gt;&lt;/titles&gt;&lt;pages&gt;256-270&lt;/pages&gt;&lt;dates&gt;&lt;year&gt;2004&lt;/year&gt;&lt;/dates&gt;&lt;pub-location&gt;London&lt;/pub-location&gt;&lt;publisher&gt;SAGE&lt;/publisher&gt;&lt;urls&gt;&lt;/urls&gt;&lt;/record&gt;&lt;/Cite&gt;&lt;/EndNote&gt;</w:instrText>
      </w:r>
      <w:r w:rsidR="00D54EBE">
        <w:fldChar w:fldCharType="separate"/>
      </w:r>
      <w:r w:rsidR="00D54EBE">
        <w:rPr>
          <w:noProof/>
        </w:rPr>
        <w:t>(</w:t>
      </w:r>
      <w:hyperlink w:anchor="_ENREF_31" w:tooltip="King, 2004 #360" w:history="1">
        <w:r w:rsidR="00146540">
          <w:rPr>
            <w:noProof/>
          </w:rPr>
          <w:t>King, 2004</w:t>
        </w:r>
      </w:hyperlink>
      <w:r w:rsidR="00D54EBE">
        <w:rPr>
          <w:noProof/>
        </w:rPr>
        <w:t>)</w:t>
      </w:r>
      <w:r w:rsidR="00D54EBE">
        <w:fldChar w:fldCharType="end"/>
      </w:r>
      <w:r w:rsidR="003C15F7">
        <w:t xml:space="preserve">. </w:t>
      </w:r>
      <w:r w:rsidR="00685DB7">
        <w:t>About 2</w:t>
      </w:r>
      <w:r w:rsidR="00C631C2">
        <w:t xml:space="preserve">5 themes were identified for each </w:t>
      </w:r>
      <w:r w:rsidR="00FC2190">
        <w:t>creative graduate</w:t>
      </w:r>
      <w:r w:rsidR="00C631C2">
        <w:t xml:space="preserve">, most of which were common to all </w:t>
      </w:r>
      <w:r w:rsidR="00685DB7">
        <w:t>of them</w:t>
      </w:r>
      <w:r w:rsidR="00C631C2">
        <w:t xml:space="preserve"> </w:t>
      </w:r>
      <w:r>
        <w:t>(</w:t>
      </w:r>
      <w:r w:rsidR="00C631C2">
        <w:t>e</w:t>
      </w:r>
      <w:r>
        <w:t>.</w:t>
      </w:r>
      <w:r w:rsidR="00C631C2">
        <w:t>g</w:t>
      </w:r>
      <w:r>
        <w:t>.</w:t>
      </w:r>
      <w:r w:rsidR="00C631C2">
        <w:t xml:space="preserve"> ‘</w:t>
      </w:r>
      <w:r>
        <w:t>s</w:t>
      </w:r>
      <w:r w:rsidR="00C631C2">
        <w:t>chool years’, ‘</w:t>
      </w:r>
      <w:r>
        <w:t>s</w:t>
      </w:r>
      <w:r w:rsidR="00C631C2">
        <w:t xml:space="preserve">elling’, </w:t>
      </w:r>
      <w:r>
        <w:t>‘p</w:t>
      </w:r>
      <w:r w:rsidR="00C631C2">
        <w:t>ersonal confidence’</w:t>
      </w:r>
      <w:r>
        <w:t xml:space="preserve"> and</w:t>
      </w:r>
      <w:r w:rsidR="00C631C2">
        <w:t xml:space="preserve"> ‘</w:t>
      </w:r>
      <w:r>
        <w:t>f</w:t>
      </w:r>
      <w:r w:rsidR="00C631C2">
        <w:t>amily support’</w:t>
      </w:r>
      <w:r>
        <w:t>)</w:t>
      </w:r>
      <w:r w:rsidR="00C631C2">
        <w:t xml:space="preserve">. </w:t>
      </w:r>
      <w:r w:rsidR="00685DB7">
        <w:t>The k</w:t>
      </w:r>
      <w:r w:rsidR="00A14FD5">
        <w:t xml:space="preserve">ey statements </w:t>
      </w:r>
      <w:r w:rsidR="00C631C2">
        <w:t xml:space="preserve">represented 5-10% of </w:t>
      </w:r>
      <w:r w:rsidR="00A14FD5">
        <w:t>the total transcript</w:t>
      </w:r>
      <w:r w:rsidR="007567DC">
        <w:t>s</w:t>
      </w:r>
      <w:r w:rsidR="00685DB7">
        <w:t xml:space="preserve"> and t</w:t>
      </w:r>
      <w:r w:rsidR="00C631C2">
        <w:t xml:space="preserve">his process of data reduction and collation was essential to enable the large amount of data to be </w:t>
      </w:r>
      <w:r w:rsidR="00A14FD5">
        <w:t xml:space="preserve">systematically </w:t>
      </w:r>
      <w:r w:rsidR="00C631C2">
        <w:t>explored. Great care was taken to not lose the ‘voice’ of the participants – for instance</w:t>
      </w:r>
      <w:r>
        <w:t>,</w:t>
      </w:r>
      <w:r w:rsidR="00C631C2">
        <w:t xml:space="preserve"> the original </w:t>
      </w:r>
      <w:r w:rsidR="00685DB7">
        <w:t xml:space="preserve">statements </w:t>
      </w:r>
      <w:r w:rsidR="00C631C2">
        <w:t xml:space="preserve">of the </w:t>
      </w:r>
      <w:r w:rsidR="00FC2190">
        <w:t>creative graduate</w:t>
      </w:r>
      <w:r w:rsidR="00C631C2">
        <w:t xml:space="preserve"> were often shortened by removing repeti</w:t>
      </w:r>
      <w:r w:rsidR="00A14FD5">
        <w:t>ti</w:t>
      </w:r>
      <w:r w:rsidR="00C631C2">
        <w:t xml:space="preserve">ons, </w:t>
      </w:r>
      <w:r w:rsidR="00A14FD5">
        <w:t xml:space="preserve">but never paraphrased. An audit trail was maintained to the original transcript </w:t>
      </w:r>
      <w:r w:rsidR="00685DB7">
        <w:t xml:space="preserve">for each statement </w:t>
      </w:r>
      <w:r w:rsidR="00A14FD5">
        <w:t>to allow the context to be checked if necessary.</w:t>
      </w:r>
      <w:r w:rsidR="00B87471">
        <w:t xml:space="preserve"> </w:t>
      </w:r>
    </w:p>
    <w:p w:rsidR="008F2721" w:rsidRDefault="008F2721" w:rsidP="00A14FD5"/>
    <w:p w:rsidR="009C68FC" w:rsidRDefault="00CC65A6" w:rsidP="004C2286">
      <w:pPr>
        <w:pStyle w:val="Heading1"/>
      </w:pPr>
      <w:r>
        <w:t>FINDINGS AND DISCUSSION</w:t>
      </w:r>
    </w:p>
    <w:p w:rsidR="00FA5CFB" w:rsidRDefault="00DE05B8" w:rsidP="00632FC3">
      <w:pPr>
        <w:jc w:val="both"/>
      </w:pPr>
      <w:r>
        <w:t xml:space="preserve">This section </w:t>
      </w:r>
      <w:r w:rsidR="00B278F6">
        <w:t xml:space="preserve">presents </w:t>
      </w:r>
      <w:r w:rsidR="009C68FC">
        <w:t xml:space="preserve">findings from the </w:t>
      </w:r>
      <w:r w:rsidR="007567DC">
        <w:t>research</w:t>
      </w:r>
      <w:r>
        <w:t xml:space="preserve"> to date. </w:t>
      </w:r>
      <w:r w:rsidR="00B278F6">
        <w:t xml:space="preserve">In common with </w:t>
      </w:r>
      <w:r w:rsidR="005525DD">
        <w:t xml:space="preserve">Mills </w:t>
      </w:r>
      <w:r w:rsidR="005525DD">
        <w:fldChar w:fldCharType="begin"/>
      </w:r>
      <w:r w:rsidR="005525DD">
        <w:instrText xml:space="preserve"> ADDIN EN.CITE &lt;EndNote&gt;&lt;Cite ExcludeAuth="1"&gt;&lt;Author&gt;Mills&lt;/Author&gt;&lt;Year&gt;2008&lt;/Year&gt;&lt;RecNum&gt;213&lt;/RecNum&gt;&lt;DisplayText&gt;(2008)&lt;/DisplayText&gt;&lt;record&gt;&lt;rec-number&gt;213&lt;/rec-number&gt;&lt;foreign-keys&gt;&lt;key app="EN" db-id="zwrfwfadtd9ff3evtvevvawntxpstwe5xdpf"&gt;213&lt;/key&gt;&lt;/foreign-keys&gt;&lt;ref-type name="Conference Paper"&gt;47&lt;/ref-type&gt;&lt;contributors&gt;&lt;authors&gt;&lt;author&gt;Mills, C&lt;/author&gt;&lt;/authors&gt;&lt;/contributors&gt;&lt;titles&gt;&lt;title&gt;Telling tales: Confronting creative tensions in fashion sector start-up&lt;/title&gt;&lt;secondary-title&gt;ISBE 2008&lt;/secondary-title&gt;&lt;/titles&gt;&lt;dates&gt;&lt;year&gt;2008&lt;/year&gt;&lt;/dates&gt;&lt;pub-location&gt;Belfast&lt;/pub-location&gt;&lt;urls&gt;&lt;/urls&gt;&lt;research-notes&gt;Excellent comments on narrative methods. &amp;#xD;The definition of orientations is very helpful.&amp;#xD;&lt;/research-notes&gt;&lt;/record&gt;&lt;/Cite&gt;&lt;/EndNote&gt;</w:instrText>
      </w:r>
      <w:r w:rsidR="005525DD">
        <w:fldChar w:fldCharType="separate"/>
      </w:r>
      <w:r w:rsidR="005525DD">
        <w:rPr>
          <w:noProof/>
        </w:rPr>
        <w:t>(</w:t>
      </w:r>
      <w:hyperlink w:anchor="_ENREF_39" w:tooltip="Mills, 2008 #213" w:history="1">
        <w:r w:rsidR="00146540">
          <w:rPr>
            <w:noProof/>
          </w:rPr>
          <w:t>2008</w:t>
        </w:r>
      </w:hyperlink>
      <w:r w:rsidR="005525DD">
        <w:rPr>
          <w:noProof/>
        </w:rPr>
        <w:t>)</w:t>
      </w:r>
      <w:r w:rsidR="005525DD">
        <w:fldChar w:fldCharType="end"/>
      </w:r>
      <w:r w:rsidR="003C15F7">
        <w:t>,</w:t>
      </w:r>
      <w:r w:rsidR="005525DD">
        <w:t xml:space="preserve"> the data contained ‘explanations of motivations and aspirations, expressions of self-identity, accounts of risk-taking and decision-making, critical incidents’</w:t>
      </w:r>
      <w:r w:rsidR="00B278F6">
        <w:t>,</w:t>
      </w:r>
      <w:r w:rsidR="005525DD">
        <w:t xml:space="preserve"> as well as interactions with customers, suppliers, other businesses and support organisations</w:t>
      </w:r>
      <w:r w:rsidR="00B278F6">
        <w:t>:</w:t>
      </w:r>
      <w:r w:rsidR="005525DD">
        <w:t xml:space="preserve"> </w:t>
      </w:r>
      <w:r w:rsidR="00B278F6">
        <w:t>i</w:t>
      </w:r>
      <w:r w:rsidR="005525DD">
        <w:t>ndeed</w:t>
      </w:r>
      <w:r w:rsidR="00B278F6">
        <w:t>,</w:t>
      </w:r>
      <w:r w:rsidR="005525DD">
        <w:t xml:space="preserve"> </w:t>
      </w:r>
      <w:r w:rsidR="00B278F6">
        <w:t xml:space="preserve">the </w:t>
      </w:r>
      <w:r w:rsidR="005525DD">
        <w:t>whole process of</w:t>
      </w:r>
      <w:r w:rsidR="00A67A4A">
        <w:t xml:space="preserve"> planning and </w:t>
      </w:r>
      <w:r w:rsidR="005525DD">
        <w:t xml:space="preserve">negotiating into business </w:t>
      </w:r>
      <w:r w:rsidR="00A67A4A">
        <w:fldChar w:fldCharType="begin"/>
      </w:r>
      <w:r w:rsidR="00A67A4A">
        <w:instrText xml:space="preserve"> ADDIN EN.CITE &lt;EndNote&gt;&lt;Cite&gt;&lt;Author&gt;Gibb&lt;/Author&gt;&lt;Year&gt;1985&lt;/Year&gt;&lt;RecNum&gt;490&lt;/RecNum&gt;&lt;DisplayText&gt;(Gibb et al., 1985)&lt;/DisplayText&gt;&lt;record&gt;&lt;rec-number&gt;490&lt;/rec-number&gt;&lt;foreign-keys&gt;&lt;key app="EN" db-id="zwrfwfadtd9ff3evtvevvawntxpstwe5xdpf"&gt;490&lt;/key&gt;&lt;/foreign-keys&gt;&lt;ref-type name="Journal Article"&gt;17&lt;/ref-type&gt;&lt;contributors&gt;&lt;authors&gt;&lt;author&gt;Gibb, A. A.&lt;/author&gt;&lt;author&gt;Scott, M&lt;/author&gt;&lt;/authors&gt;&lt;/contributors&gt;&lt;titles&gt;&lt;title&gt;Strategic Awareness, Personal Commitment and the Process of Planning in the Small Business&lt;/title&gt;&lt;secondary-title&gt;Journal of Management Studies&lt;/secondary-title&gt;&lt;/titles&gt;&lt;periodical&gt;&lt;full-title&gt;Journal of Management Studies&lt;/full-title&gt;&lt;/periodical&gt;&lt;pages&gt;597-631&lt;/pages&gt;&lt;volume&gt;22&lt;/volume&gt;&lt;number&gt;6&lt;/number&gt;&lt;dates&gt;&lt;year&gt;1985&lt;/year&gt;&lt;/dates&gt;&lt;urls&gt;&lt;/urls&gt;&lt;/record&gt;&lt;/Cite&gt;&lt;/EndNote&gt;</w:instrText>
      </w:r>
      <w:r w:rsidR="00A67A4A">
        <w:fldChar w:fldCharType="separate"/>
      </w:r>
      <w:r w:rsidR="00A67A4A">
        <w:rPr>
          <w:noProof/>
        </w:rPr>
        <w:t>(</w:t>
      </w:r>
      <w:hyperlink w:anchor="_ENREF_23" w:tooltip="Gibb, 1985 #490" w:history="1">
        <w:r w:rsidR="00146540">
          <w:rPr>
            <w:noProof/>
          </w:rPr>
          <w:t>Gibb et al., 1985</w:t>
        </w:r>
      </w:hyperlink>
      <w:r w:rsidR="00A67A4A">
        <w:rPr>
          <w:noProof/>
        </w:rPr>
        <w:t>)</w:t>
      </w:r>
      <w:r w:rsidR="00A67A4A">
        <w:fldChar w:fldCharType="end"/>
      </w:r>
      <w:r w:rsidR="003C15F7">
        <w:t xml:space="preserve">. </w:t>
      </w:r>
      <w:r w:rsidR="00FA5CFB">
        <w:t xml:space="preserve">Space precludes displaying detailed data for all the </w:t>
      </w:r>
      <w:r w:rsidR="00FC2190">
        <w:t>creative graduate</w:t>
      </w:r>
      <w:r w:rsidR="00FA5CFB">
        <w:t>s, so selections will be made to illustrate the processes used and the conclusions reached.</w:t>
      </w:r>
    </w:p>
    <w:p w:rsidR="00FA5CFB" w:rsidRPr="000E3D83" w:rsidRDefault="00B278F6" w:rsidP="008F2721">
      <w:pPr>
        <w:pStyle w:val="Heading2"/>
        <w:rPr>
          <w:i/>
        </w:rPr>
      </w:pPr>
      <w:r w:rsidRPr="000E3D83">
        <w:t>C</w:t>
      </w:r>
      <w:r w:rsidR="00FC2190" w:rsidRPr="000E3D83">
        <w:t>reative graduate</w:t>
      </w:r>
      <w:r w:rsidR="00FA5CFB" w:rsidRPr="000E3D83">
        <w:t xml:space="preserve"> journeys</w:t>
      </w:r>
    </w:p>
    <w:p w:rsidR="00904000" w:rsidRDefault="003713AB" w:rsidP="009C68FC">
      <w:r>
        <w:t>T</w:t>
      </w:r>
      <w:r w:rsidR="00DE05B8">
        <w:t>able</w:t>
      </w:r>
      <w:r w:rsidR="008C1ABC">
        <w:t xml:space="preserve"> 1 </w:t>
      </w:r>
      <w:r w:rsidR="00DE05B8">
        <w:t xml:space="preserve">summarises the </w:t>
      </w:r>
      <w:r w:rsidR="00FA5CFB">
        <w:t xml:space="preserve">journeys for all the </w:t>
      </w:r>
      <w:r w:rsidR="00B278F6">
        <w:t xml:space="preserve">(pseudonymous) </w:t>
      </w:r>
      <w:r w:rsidR="00FC2190">
        <w:t>creative graduate</w:t>
      </w:r>
      <w:r w:rsidR="00FA5CFB">
        <w:t>s</w:t>
      </w:r>
      <w:r w:rsidR="00FA5CFB" w:rsidRPr="009E68CC">
        <w:rPr>
          <w:color w:val="FF0000"/>
        </w:rPr>
        <w:t>.</w:t>
      </w:r>
      <w:r w:rsidR="00410AA6" w:rsidRPr="009E68CC">
        <w:rPr>
          <w:color w:val="FF0000"/>
        </w:rPr>
        <w:t xml:space="preserve"> </w:t>
      </w:r>
      <w:r w:rsidR="00410AA6" w:rsidRPr="00146540">
        <w:t xml:space="preserve">As well as describing their progress to date it indicates </w:t>
      </w:r>
      <w:r w:rsidR="009E68CC" w:rsidRPr="00146540">
        <w:t>whether the creative graduate believes that they have</w:t>
      </w:r>
      <w:r w:rsidR="00FC255C" w:rsidRPr="00146540">
        <w:t xml:space="preserve"> acquired their first proper graduate job</w:t>
      </w:r>
      <w:r w:rsidR="009E68CC" w:rsidRPr="00146540">
        <w:t xml:space="preserve">: </w:t>
      </w:r>
      <w:r w:rsidR="00146540">
        <w:t xml:space="preserve">ie </w:t>
      </w:r>
      <w:r w:rsidR="009E68CC" w:rsidRPr="00146540">
        <w:t xml:space="preserve">they have financial independence and </w:t>
      </w:r>
      <w:r w:rsidR="00FC255C" w:rsidRPr="00146540">
        <w:t xml:space="preserve">believe (rightly or wrongly) that they </w:t>
      </w:r>
      <w:r w:rsidR="00146540">
        <w:t xml:space="preserve">have </w:t>
      </w:r>
      <w:r w:rsidR="00FC255C" w:rsidRPr="00146540">
        <w:t xml:space="preserve">obtained </w:t>
      </w:r>
      <w:r w:rsidR="002217F0" w:rsidRPr="00146540">
        <w:t xml:space="preserve">long-term </w:t>
      </w:r>
      <w:r w:rsidR="00FC255C" w:rsidRPr="00146540">
        <w:t>employment</w:t>
      </w:r>
      <w:r w:rsidR="008647A0">
        <w:t>.</w:t>
      </w:r>
    </w:p>
    <w:p w:rsidR="008647A0" w:rsidRPr="00146540" w:rsidRDefault="008647A0" w:rsidP="009C68FC"/>
    <w:tbl>
      <w:tblPr>
        <w:tblStyle w:val="TableGrid"/>
        <w:tblW w:w="9180" w:type="dxa"/>
        <w:tblLayout w:type="fixed"/>
        <w:tblLook w:val="04A0" w:firstRow="1" w:lastRow="0" w:firstColumn="1" w:lastColumn="0" w:noHBand="0" w:noVBand="1"/>
      </w:tblPr>
      <w:tblGrid>
        <w:gridCol w:w="1101"/>
        <w:gridCol w:w="1134"/>
        <w:gridCol w:w="992"/>
        <w:gridCol w:w="4394"/>
        <w:gridCol w:w="1559"/>
      </w:tblGrid>
      <w:tr w:rsidR="00F32A5A" w:rsidRPr="005658F1" w:rsidTr="00F64148">
        <w:tc>
          <w:tcPr>
            <w:tcW w:w="1101" w:type="dxa"/>
            <w:shd w:val="clear" w:color="auto" w:fill="F2F2F2" w:themeFill="background1" w:themeFillShade="F2"/>
          </w:tcPr>
          <w:p w:rsidR="00B26F3D" w:rsidRDefault="003713AB" w:rsidP="00D957E8">
            <w:pPr>
              <w:rPr>
                <w:b/>
                <w:i/>
                <w:sz w:val="16"/>
                <w:szCs w:val="20"/>
              </w:rPr>
            </w:pPr>
            <w:r>
              <w:rPr>
                <w:b/>
                <w:i/>
                <w:sz w:val="16"/>
                <w:szCs w:val="20"/>
              </w:rPr>
              <w:t>Pseudo</w:t>
            </w:r>
            <w:r w:rsidR="001E6FEB">
              <w:rPr>
                <w:b/>
                <w:i/>
                <w:sz w:val="16"/>
                <w:szCs w:val="20"/>
              </w:rPr>
              <w:t>-</w:t>
            </w:r>
            <w:r>
              <w:rPr>
                <w:b/>
                <w:i/>
                <w:sz w:val="16"/>
                <w:szCs w:val="20"/>
              </w:rPr>
              <w:t>nym;</w:t>
            </w:r>
          </w:p>
          <w:p w:rsidR="00F32A5A" w:rsidRPr="00215733" w:rsidRDefault="00B26F3D" w:rsidP="00D957E8">
            <w:pPr>
              <w:rPr>
                <w:b/>
                <w:i/>
                <w:sz w:val="16"/>
                <w:szCs w:val="20"/>
              </w:rPr>
            </w:pPr>
            <w:r>
              <w:rPr>
                <w:b/>
                <w:i/>
                <w:sz w:val="16"/>
                <w:szCs w:val="20"/>
              </w:rPr>
              <w:t>Degree</w:t>
            </w:r>
          </w:p>
        </w:tc>
        <w:tc>
          <w:tcPr>
            <w:tcW w:w="1134" w:type="dxa"/>
            <w:shd w:val="clear" w:color="auto" w:fill="F2F2F2" w:themeFill="background1" w:themeFillShade="F2"/>
          </w:tcPr>
          <w:p w:rsidR="00F32A5A" w:rsidRPr="00215733" w:rsidRDefault="00F32A5A" w:rsidP="003713AB">
            <w:pPr>
              <w:rPr>
                <w:b/>
                <w:i/>
                <w:sz w:val="16"/>
                <w:szCs w:val="20"/>
              </w:rPr>
            </w:pPr>
            <w:r w:rsidRPr="00215733">
              <w:rPr>
                <w:b/>
                <w:i/>
                <w:sz w:val="16"/>
                <w:szCs w:val="20"/>
              </w:rPr>
              <w:t>Initial business</w:t>
            </w:r>
            <w:r w:rsidR="003713AB">
              <w:rPr>
                <w:b/>
                <w:i/>
                <w:sz w:val="16"/>
                <w:szCs w:val="20"/>
              </w:rPr>
              <w:t>; support scheme</w:t>
            </w:r>
          </w:p>
        </w:tc>
        <w:tc>
          <w:tcPr>
            <w:tcW w:w="992" w:type="dxa"/>
            <w:shd w:val="clear" w:color="auto" w:fill="F2F2F2" w:themeFill="background1" w:themeFillShade="F2"/>
          </w:tcPr>
          <w:p w:rsidR="00F32A5A" w:rsidRPr="00215733" w:rsidRDefault="00F32A5A" w:rsidP="00D957E8">
            <w:pPr>
              <w:rPr>
                <w:b/>
                <w:i/>
                <w:sz w:val="16"/>
                <w:szCs w:val="20"/>
              </w:rPr>
            </w:pPr>
            <w:r w:rsidRPr="00146540">
              <w:rPr>
                <w:b/>
                <w:i/>
                <w:sz w:val="16"/>
                <w:szCs w:val="20"/>
              </w:rPr>
              <w:t xml:space="preserve">Life of  </w:t>
            </w:r>
            <w:r w:rsidR="009E68CC" w:rsidRPr="00146540">
              <w:rPr>
                <w:b/>
                <w:i/>
                <w:sz w:val="16"/>
                <w:szCs w:val="20"/>
              </w:rPr>
              <w:t xml:space="preserve">initial </w:t>
            </w:r>
            <w:r w:rsidRPr="00215733">
              <w:rPr>
                <w:b/>
                <w:i/>
                <w:sz w:val="16"/>
                <w:szCs w:val="20"/>
              </w:rPr>
              <w:t>business</w:t>
            </w:r>
          </w:p>
        </w:tc>
        <w:tc>
          <w:tcPr>
            <w:tcW w:w="4394" w:type="dxa"/>
            <w:shd w:val="clear" w:color="auto" w:fill="F2F2F2" w:themeFill="background1" w:themeFillShade="F2"/>
          </w:tcPr>
          <w:p w:rsidR="00F32A5A" w:rsidRPr="00215733" w:rsidRDefault="00C842E2" w:rsidP="00F64148">
            <w:pPr>
              <w:rPr>
                <w:b/>
                <w:i/>
                <w:sz w:val="16"/>
                <w:szCs w:val="20"/>
              </w:rPr>
            </w:pPr>
            <w:r>
              <w:rPr>
                <w:b/>
                <w:i/>
                <w:sz w:val="16"/>
                <w:szCs w:val="20"/>
              </w:rPr>
              <w:t>Snapshot</w:t>
            </w:r>
            <w:r w:rsidR="00904000">
              <w:rPr>
                <w:b/>
                <w:i/>
                <w:sz w:val="16"/>
                <w:szCs w:val="20"/>
              </w:rPr>
              <w:t xml:space="preserve"> </w:t>
            </w:r>
            <w:r w:rsidR="00904000" w:rsidRPr="008647A0">
              <w:rPr>
                <w:b/>
                <w:i/>
                <w:sz w:val="16"/>
                <w:szCs w:val="20"/>
              </w:rPr>
              <w:t xml:space="preserve">of </w:t>
            </w:r>
            <w:r w:rsidR="009E68CC" w:rsidRPr="008647A0">
              <w:rPr>
                <w:b/>
                <w:i/>
                <w:sz w:val="16"/>
                <w:szCs w:val="20"/>
              </w:rPr>
              <w:t xml:space="preserve">artistic, </w:t>
            </w:r>
            <w:r w:rsidR="00B278F6" w:rsidRPr="008647A0">
              <w:rPr>
                <w:b/>
                <w:i/>
                <w:sz w:val="16"/>
                <w:szCs w:val="20"/>
              </w:rPr>
              <w:t xml:space="preserve">business </w:t>
            </w:r>
            <w:r w:rsidR="00B278F6">
              <w:rPr>
                <w:b/>
                <w:i/>
                <w:sz w:val="16"/>
                <w:szCs w:val="20"/>
              </w:rPr>
              <w:t xml:space="preserve">and personal life </w:t>
            </w:r>
            <w:r w:rsidR="00904000">
              <w:rPr>
                <w:b/>
                <w:i/>
                <w:sz w:val="16"/>
                <w:szCs w:val="20"/>
              </w:rPr>
              <w:t>to date</w:t>
            </w:r>
          </w:p>
        </w:tc>
        <w:tc>
          <w:tcPr>
            <w:tcW w:w="1559" w:type="dxa"/>
            <w:shd w:val="clear" w:color="auto" w:fill="F2F2F2" w:themeFill="background1" w:themeFillShade="F2"/>
          </w:tcPr>
          <w:p w:rsidR="00F32A5A" w:rsidRPr="00215733" w:rsidRDefault="00904000" w:rsidP="00726CED">
            <w:pPr>
              <w:rPr>
                <w:b/>
                <w:i/>
                <w:sz w:val="16"/>
                <w:szCs w:val="20"/>
              </w:rPr>
            </w:pPr>
            <w:r>
              <w:rPr>
                <w:b/>
                <w:i/>
                <w:sz w:val="16"/>
                <w:szCs w:val="20"/>
              </w:rPr>
              <w:t>E</w:t>
            </w:r>
            <w:r w:rsidR="00F32A5A" w:rsidRPr="00215733">
              <w:rPr>
                <w:b/>
                <w:i/>
                <w:sz w:val="16"/>
                <w:szCs w:val="20"/>
              </w:rPr>
              <w:t>nd-point</w:t>
            </w:r>
          </w:p>
        </w:tc>
      </w:tr>
      <w:tr w:rsidR="00F32A5A" w:rsidRPr="00102A22" w:rsidTr="00F64148">
        <w:tc>
          <w:tcPr>
            <w:tcW w:w="1101" w:type="dxa"/>
          </w:tcPr>
          <w:p w:rsidR="00F32A5A" w:rsidRDefault="00F32A5A" w:rsidP="00D957E8">
            <w:pPr>
              <w:rPr>
                <w:sz w:val="18"/>
                <w:szCs w:val="20"/>
              </w:rPr>
            </w:pPr>
            <w:r w:rsidRPr="00102A22">
              <w:rPr>
                <w:sz w:val="18"/>
                <w:szCs w:val="20"/>
              </w:rPr>
              <w:t>A</w:t>
            </w:r>
            <w:r>
              <w:rPr>
                <w:sz w:val="18"/>
                <w:szCs w:val="20"/>
              </w:rPr>
              <w:t>ndrew</w:t>
            </w:r>
          </w:p>
          <w:p w:rsidR="00B26F3D" w:rsidRDefault="00B26F3D" w:rsidP="00D957E8">
            <w:pPr>
              <w:rPr>
                <w:sz w:val="18"/>
                <w:szCs w:val="20"/>
              </w:rPr>
            </w:pPr>
          </w:p>
          <w:p w:rsidR="00B26F3D" w:rsidRPr="00102A22" w:rsidRDefault="00B26F3D" w:rsidP="00D957E8">
            <w:pPr>
              <w:rPr>
                <w:sz w:val="18"/>
                <w:szCs w:val="20"/>
              </w:rPr>
            </w:pPr>
            <w:r>
              <w:rPr>
                <w:sz w:val="18"/>
                <w:szCs w:val="20"/>
              </w:rPr>
              <w:t>Web-site design</w:t>
            </w:r>
          </w:p>
        </w:tc>
        <w:tc>
          <w:tcPr>
            <w:tcW w:w="1134" w:type="dxa"/>
          </w:tcPr>
          <w:p w:rsidR="00685DB7" w:rsidRDefault="00F32A5A" w:rsidP="00D957E8">
            <w:pPr>
              <w:rPr>
                <w:sz w:val="18"/>
                <w:szCs w:val="20"/>
              </w:rPr>
            </w:pPr>
            <w:r w:rsidRPr="00102A22">
              <w:rPr>
                <w:sz w:val="18"/>
                <w:szCs w:val="20"/>
              </w:rPr>
              <w:t>Web-site design</w:t>
            </w:r>
            <w:r w:rsidR="00904000">
              <w:rPr>
                <w:sz w:val="18"/>
                <w:szCs w:val="20"/>
              </w:rPr>
              <w:t xml:space="preserve"> for small businesses</w:t>
            </w:r>
          </w:p>
          <w:p w:rsidR="00685DB7" w:rsidRDefault="00685DB7" w:rsidP="00D957E8">
            <w:pPr>
              <w:rPr>
                <w:sz w:val="18"/>
                <w:szCs w:val="20"/>
              </w:rPr>
            </w:pPr>
          </w:p>
          <w:p w:rsidR="00685DB7" w:rsidRPr="00102A22" w:rsidRDefault="00685DB7" w:rsidP="00D957E8">
            <w:pPr>
              <w:rPr>
                <w:sz w:val="18"/>
                <w:szCs w:val="20"/>
              </w:rPr>
            </w:pPr>
            <w:r>
              <w:rPr>
                <w:sz w:val="18"/>
                <w:szCs w:val="20"/>
              </w:rPr>
              <w:t>Supported by NES and EDP.</w:t>
            </w:r>
          </w:p>
        </w:tc>
        <w:tc>
          <w:tcPr>
            <w:tcW w:w="992" w:type="dxa"/>
          </w:tcPr>
          <w:p w:rsidR="00F32A5A" w:rsidRPr="00102A22" w:rsidRDefault="00F32A5A" w:rsidP="00D957E8">
            <w:pPr>
              <w:rPr>
                <w:sz w:val="18"/>
                <w:szCs w:val="20"/>
              </w:rPr>
            </w:pPr>
            <w:r w:rsidRPr="00102A22">
              <w:rPr>
                <w:sz w:val="18"/>
                <w:szCs w:val="20"/>
              </w:rPr>
              <w:t>3</w:t>
            </w:r>
            <w:r w:rsidR="003713AB">
              <w:rPr>
                <w:sz w:val="18"/>
                <w:szCs w:val="20"/>
              </w:rPr>
              <w:t>.5</w:t>
            </w:r>
            <w:r w:rsidRPr="00102A22">
              <w:rPr>
                <w:sz w:val="18"/>
                <w:szCs w:val="20"/>
              </w:rPr>
              <w:t>yrs</w:t>
            </w:r>
          </w:p>
        </w:tc>
        <w:tc>
          <w:tcPr>
            <w:tcW w:w="4394" w:type="dxa"/>
          </w:tcPr>
          <w:p w:rsidR="00904000" w:rsidRDefault="00904000" w:rsidP="00904000">
            <w:pPr>
              <w:rPr>
                <w:sz w:val="18"/>
                <w:szCs w:val="20"/>
              </w:rPr>
            </w:pPr>
            <w:r>
              <w:rPr>
                <w:sz w:val="18"/>
                <w:szCs w:val="20"/>
              </w:rPr>
              <w:t>Started the business as he didn’t like his first brief spell in web-site design employment. No prior e</w:t>
            </w:r>
            <w:r w:rsidR="00D05CC4">
              <w:rPr>
                <w:sz w:val="18"/>
                <w:szCs w:val="20"/>
              </w:rPr>
              <w:t>vidence</w:t>
            </w:r>
            <w:r>
              <w:rPr>
                <w:sz w:val="18"/>
                <w:szCs w:val="20"/>
              </w:rPr>
              <w:t xml:space="preserve"> of </w:t>
            </w:r>
            <w:r w:rsidR="00CC65A6">
              <w:rPr>
                <w:sz w:val="18"/>
                <w:szCs w:val="20"/>
              </w:rPr>
              <w:t>entrepreneurial</w:t>
            </w:r>
            <w:r w:rsidR="00D05CC4">
              <w:rPr>
                <w:sz w:val="18"/>
                <w:szCs w:val="20"/>
              </w:rPr>
              <w:t xml:space="preserve"> activities</w:t>
            </w:r>
            <w:r>
              <w:rPr>
                <w:sz w:val="18"/>
                <w:szCs w:val="20"/>
              </w:rPr>
              <w:t xml:space="preserve">. </w:t>
            </w:r>
          </w:p>
          <w:p w:rsidR="00F32A5A" w:rsidRDefault="00F32A5A" w:rsidP="00904000">
            <w:pPr>
              <w:rPr>
                <w:sz w:val="18"/>
                <w:szCs w:val="20"/>
              </w:rPr>
            </w:pPr>
            <w:r>
              <w:rPr>
                <w:sz w:val="18"/>
                <w:szCs w:val="20"/>
              </w:rPr>
              <w:t>Technically strong</w:t>
            </w:r>
            <w:r w:rsidR="00C842E2">
              <w:rPr>
                <w:sz w:val="18"/>
                <w:szCs w:val="20"/>
              </w:rPr>
              <w:t xml:space="preserve"> and taught himself good</w:t>
            </w:r>
            <w:r>
              <w:rPr>
                <w:sz w:val="18"/>
                <w:szCs w:val="20"/>
              </w:rPr>
              <w:t xml:space="preserve"> visual design</w:t>
            </w:r>
            <w:r w:rsidR="00C842E2">
              <w:rPr>
                <w:sz w:val="18"/>
                <w:szCs w:val="20"/>
              </w:rPr>
              <w:t xml:space="preserve"> but lacked </w:t>
            </w:r>
            <w:r>
              <w:rPr>
                <w:sz w:val="18"/>
                <w:szCs w:val="20"/>
              </w:rPr>
              <w:t>confidence</w:t>
            </w:r>
            <w:r w:rsidR="007567DC">
              <w:rPr>
                <w:sz w:val="18"/>
                <w:szCs w:val="20"/>
              </w:rPr>
              <w:t>.</w:t>
            </w:r>
            <w:r w:rsidR="00C842E2">
              <w:rPr>
                <w:sz w:val="18"/>
                <w:szCs w:val="20"/>
              </w:rPr>
              <w:t xml:space="preserve"> He was good in front of potential clients but very poor at finding new sales leads. Income was very low</w:t>
            </w:r>
            <w:r w:rsidR="00904000">
              <w:rPr>
                <w:sz w:val="18"/>
                <w:szCs w:val="20"/>
              </w:rPr>
              <w:t xml:space="preserve"> and h</w:t>
            </w:r>
            <w:r w:rsidR="00C842E2">
              <w:rPr>
                <w:sz w:val="18"/>
                <w:szCs w:val="20"/>
              </w:rPr>
              <w:t xml:space="preserve">e was on benefits most of the time. Eventually his brother </w:t>
            </w:r>
            <w:r w:rsidR="00904000">
              <w:rPr>
                <w:sz w:val="18"/>
                <w:szCs w:val="20"/>
              </w:rPr>
              <w:t xml:space="preserve">helped him find </w:t>
            </w:r>
            <w:r w:rsidR="00C842E2">
              <w:rPr>
                <w:sz w:val="18"/>
                <w:szCs w:val="20"/>
              </w:rPr>
              <w:t xml:space="preserve">a </w:t>
            </w:r>
            <w:r w:rsidR="00FA5CFB">
              <w:rPr>
                <w:sz w:val="18"/>
                <w:szCs w:val="20"/>
              </w:rPr>
              <w:t xml:space="preserve">web-site design </w:t>
            </w:r>
            <w:r w:rsidR="00C842E2">
              <w:rPr>
                <w:sz w:val="18"/>
                <w:szCs w:val="20"/>
              </w:rPr>
              <w:t>job</w:t>
            </w:r>
            <w:r w:rsidR="00904000">
              <w:rPr>
                <w:sz w:val="18"/>
                <w:szCs w:val="20"/>
              </w:rPr>
              <w:t xml:space="preserve"> </w:t>
            </w:r>
            <w:r w:rsidR="00FA5CFB">
              <w:rPr>
                <w:sz w:val="18"/>
                <w:szCs w:val="20"/>
              </w:rPr>
              <w:t xml:space="preserve">in a transport company, </w:t>
            </w:r>
            <w:r w:rsidR="00C842E2">
              <w:rPr>
                <w:sz w:val="18"/>
                <w:szCs w:val="20"/>
              </w:rPr>
              <w:t>at a reasonable graduate salary.</w:t>
            </w:r>
          </w:p>
          <w:p w:rsidR="00D14FFB" w:rsidRPr="00146540" w:rsidRDefault="00D14FFB" w:rsidP="00904000">
            <w:pPr>
              <w:rPr>
                <w:sz w:val="18"/>
                <w:szCs w:val="20"/>
              </w:rPr>
            </w:pPr>
            <w:r>
              <w:rPr>
                <w:sz w:val="18"/>
                <w:szCs w:val="20"/>
              </w:rPr>
              <w:t>Still actively practi</w:t>
            </w:r>
            <w:r w:rsidR="00CC65A6">
              <w:rPr>
                <w:sz w:val="18"/>
                <w:szCs w:val="20"/>
              </w:rPr>
              <w:t>s</w:t>
            </w:r>
            <w:r>
              <w:rPr>
                <w:sz w:val="18"/>
                <w:szCs w:val="20"/>
              </w:rPr>
              <w:t xml:space="preserve">ing his </w:t>
            </w:r>
            <w:r w:rsidR="0031013C">
              <w:rPr>
                <w:sz w:val="18"/>
                <w:szCs w:val="20"/>
              </w:rPr>
              <w:t xml:space="preserve">‘art’ in his employment, </w:t>
            </w:r>
            <w:r w:rsidR="0031013C" w:rsidRPr="00146540">
              <w:rPr>
                <w:sz w:val="18"/>
                <w:szCs w:val="20"/>
              </w:rPr>
              <w:t>and hopes to be in the job indefinitely.</w:t>
            </w:r>
          </w:p>
          <w:p w:rsidR="00904000" w:rsidRPr="00102A22" w:rsidRDefault="00904000" w:rsidP="00904000">
            <w:pPr>
              <w:rPr>
                <w:sz w:val="18"/>
                <w:szCs w:val="20"/>
              </w:rPr>
            </w:pPr>
          </w:p>
        </w:tc>
        <w:tc>
          <w:tcPr>
            <w:tcW w:w="1559" w:type="dxa"/>
          </w:tcPr>
          <w:p w:rsidR="00B26F3D" w:rsidRDefault="00F32A5A" w:rsidP="00DB50B3">
            <w:pPr>
              <w:rPr>
                <w:sz w:val="18"/>
                <w:szCs w:val="20"/>
              </w:rPr>
            </w:pPr>
            <w:r>
              <w:rPr>
                <w:sz w:val="18"/>
                <w:szCs w:val="20"/>
              </w:rPr>
              <w:t xml:space="preserve">Creative </w:t>
            </w:r>
            <w:r w:rsidRPr="004C2286">
              <w:rPr>
                <w:sz w:val="18"/>
                <w:szCs w:val="20"/>
                <w:u w:val="single"/>
              </w:rPr>
              <w:t>employee</w:t>
            </w:r>
            <w:r>
              <w:rPr>
                <w:sz w:val="18"/>
                <w:szCs w:val="20"/>
              </w:rPr>
              <w:t xml:space="preserve"> in non-creative business </w:t>
            </w:r>
            <w:r w:rsidR="00DB50B3">
              <w:rPr>
                <w:sz w:val="18"/>
                <w:szCs w:val="20"/>
              </w:rPr>
              <w:t xml:space="preserve">in </w:t>
            </w:r>
            <w:r w:rsidR="00D71155">
              <w:rPr>
                <w:sz w:val="18"/>
                <w:szCs w:val="20"/>
              </w:rPr>
              <w:t xml:space="preserve">the </w:t>
            </w:r>
            <w:r w:rsidR="00DB50B3">
              <w:rPr>
                <w:sz w:val="18"/>
                <w:szCs w:val="20"/>
              </w:rPr>
              <w:t xml:space="preserve">NE. </w:t>
            </w:r>
          </w:p>
          <w:p w:rsidR="00B26F3D" w:rsidRDefault="00B26F3D" w:rsidP="00DB50B3">
            <w:pPr>
              <w:rPr>
                <w:sz w:val="18"/>
                <w:szCs w:val="20"/>
              </w:rPr>
            </w:pPr>
          </w:p>
          <w:p w:rsidR="00F32A5A" w:rsidRDefault="00F32A5A" w:rsidP="00DB50B3">
            <w:pPr>
              <w:rPr>
                <w:sz w:val="18"/>
                <w:szCs w:val="20"/>
              </w:rPr>
            </w:pPr>
            <w:r>
              <w:rPr>
                <w:sz w:val="18"/>
                <w:szCs w:val="20"/>
              </w:rPr>
              <w:t>(Website/</w:t>
            </w:r>
            <w:r w:rsidR="00B26F3D">
              <w:rPr>
                <w:sz w:val="18"/>
                <w:szCs w:val="20"/>
              </w:rPr>
              <w:t xml:space="preserve"> </w:t>
            </w:r>
            <w:r>
              <w:rPr>
                <w:sz w:val="18"/>
                <w:szCs w:val="20"/>
              </w:rPr>
              <w:t>software designer)</w:t>
            </w:r>
          </w:p>
          <w:p w:rsidR="00410AA6" w:rsidRPr="00146540" w:rsidRDefault="00410AA6" w:rsidP="00DB50B3">
            <w:pPr>
              <w:rPr>
                <w:sz w:val="18"/>
                <w:szCs w:val="20"/>
              </w:rPr>
            </w:pPr>
          </w:p>
          <w:p w:rsidR="00410AA6" w:rsidRDefault="00FC255C" w:rsidP="00146540">
            <w:pPr>
              <w:rPr>
                <w:sz w:val="18"/>
                <w:szCs w:val="20"/>
              </w:rPr>
            </w:pPr>
            <w:r w:rsidRPr="00146540">
              <w:rPr>
                <w:sz w:val="18"/>
                <w:szCs w:val="20"/>
              </w:rPr>
              <w:t>Long-term employment obtained</w:t>
            </w:r>
          </w:p>
          <w:p w:rsidR="00146540" w:rsidRPr="00102A22" w:rsidRDefault="00146540" w:rsidP="00146540">
            <w:pPr>
              <w:rPr>
                <w:sz w:val="18"/>
                <w:szCs w:val="20"/>
              </w:rPr>
            </w:pPr>
          </w:p>
        </w:tc>
      </w:tr>
      <w:tr w:rsidR="00F32A5A" w:rsidRPr="00102A22" w:rsidTr="00F64148">
        <w:tc>
          <w:tcPr>
            <w:tcW w:w="1101" w:type="dxa"/>
          </w:tcPr>
          <w:p w:rsidR="00F32A5A" w:rsidRDefault="00F32A5A" w:rsidP="00D957E8">
            <w:pPr>
              <w:rPr>
                <w:sz w:val="18"/>
                <w:szCs w:val="20"/>
              </w:rPr>
            </w:pPr>
            <w:r w:rsidRPr="00102A22">
              <w:rPr>
                <w:sz w:val="18"/>
                <w:szCs w:val="20"/>
              </w:rPr>
              <w:t>B</w:t>
            </w:r>
            <w:r>
              <w:rPr>
                <w:sz w:val="18"/>
                <w:szCs w:val="20"/>
              </w:rPr>
              <w:t>elinda</w:t>
            </w:r>
          </w:p>
          <w:p w:rsidR="00B26F3D" w:rsidRDefault="00B26F3D" w:rsidP="00D957E8">
            <w:pPr>
              <w:rPr>
                <w:sz w:val="18"/>
                <w:szCs w:val="20"/>
              </w:rPr>
            </w:pPr>
          </w:p>
          <w:p w:rsidR="00B26F3D" w:rsidRDefault="00B26F3D" w:rsidP="00D957E8">
            <w:pPr>
              <w:rPr>
                <w:sz w:val="18"/>
                <w:szCs w:val="20"/>
              </w:rPr>
            </w:pPr>
            <w:r>
              <w:rPr>
                <w:sz w:val="18"/>
                <w:szCs w:val="20"/>
              </w:rPr>
              <w:t>Graphics</w:t>
            </w:r>
            <w:r w:rsidR="00347E5B">
              <w:rPr>
                <w:sz w:val="18"/>
                <w:szCs w:val="20"/>
              </w:rPr>
              <w:t xml:space="preserve"> and </w:t>
            </w:r>
            <w:r w:rsidR="00FA401C">
              <w:rPr>
                <w:sz w:val="18"/>
                <w:szCs w:val="20"/>
              </w:rPr>
              <w:t>Market</w:t>
            </w:r>
            <w:r>
              <w:rPr>
                <w:sz w:val="18"/>
                <w:szCs w:val="20"/>
              </w:rPr>
              <w:t>ing</w:t>
            </w:r>
          </w:p>
          <w:p w:rsidR="00B26F3D" w:rsidRPr="00102A22" w:rsidRDefault="00B26F3D" w:rsidP="00D957E8">
            <w:pPr>
              <w:rPr>
                <w:sz w:val="18"/>
                <w:szCs w:val="20"/>
              </w:rPr>
            </w:pPr>
            <w:r>
              <w:rPr>
                <w:sz w:val="18"/>
                <w:szCs w:val="20"/>
              </w:rPr>
              <w:t>(plus Design MA)</w:t>
            </w:r>
          </w:p>
        </w:tc>
        <w:tc>
          <w:tcPr>
            <w:tcW w:w="1134" w:type="dxa"/>
          </w:tcPr>
          <w:p w:rsidR="00F32A5A" w:rsidRDefault="00F32A5A" w:rsidP="00904000">
            <w:pPr>
              <w:rPr>
                <w:sz w:val="18"/>
                <w:szCs w:val="20"/>
              </w:rPr>
            </w:pPr>
            <w:r w:rsidRPr="00102A22">
              <w:rPr>
                <w:sz w:val="18"/>
                <w:szCs w:val="20"/>
              </w:rPr>
              <w:t xml:space="preserve">E-commerce </w:t>
            </w:r>
            <w:r w:rsidR="00904000">
              <w:rPr>
                <w:sz w:val="18"/>
                <w:szCs w:val="20"/>
              </w:rPr>
              <w:t xml:space="preserve">site </w:t>
            </w:r>
            <w:r w:rsidRPr="00102A22">
              <w:rPr>
                <w:sz w:val="18"/>
                <w:szCs w:val="20"/>
              </w:rPr>
              <w:t xml:space="preserve">for </w:t>
            </w:r>
            <w:r w:rsidR="00904000">
              <w:rPr>
                <w:sz w:val="18"/>
                <w:szCs w:val="20"/>
              </w:rPr>
              <w:t>products made by graduate designers.</w:t>
            </w:r>
          </w:p>
          <w:p w:rsidR="00685DB7" w:rsidRDefault="00685DB7" w:rsidP="00904000">
            <w:pPr>
              <w:rPr>
                <w:sz w:val="18"/>
                <w:szCs w:val="20"/>
              </w:rPr>
            </w:pPr>
          </w:p>
          <w:p w:rsidR="00685DB7" w:rsidRPr="00102A22" w:rsidRDefault="00685DB7" w:rsidP="00904000">
            <w:pPr>
              <w:rPr>
                <w:sz w:val="18"/>
                <w:szCs w:val="20"/>
              </w:rPr>
            </w:pPr>
            <w:r>
              <w:rPr>
                <w:sz w:val="18"/>
                <w:szCs w:val="20"/>
              </w:rPr>
              <w:t>Supported by EDP and Blueprint compet-ition</w:t>
            </w:r>
          </w:p>
        </w:tc>
        <w:tc>
          <w:tcPr>
            <w:tcW w:w="992" w:type="dxa"/>
          </w:tcPr>
          <w:p w:rsidR="00F32A5A" w:rsidRPr="00102A22" w:rsidRDefault="00F32A5A" w:rsidP="00D957E8">
            <w:pPr>
              <w:rPr>
                <w:sz w:val="18"/>
                <w:szCs w:val="20"/>
              </w:rPr>
            </w:pPr>
            <w:r w:rsidRPr="00102A22">
              <w:rPr>
                <w:sz w:val="18"/>
                <w:szCs w:val="20"/>
              </w:rPr>
              <w:t>1yr</w:t>
            </w:r>
          </w:p>
        </w:tc>
        <w:tc>
          <w:tcPr>
            <w:tcW w:w="4394" w:type="dxa"/>
          </w:tcPr>
          <w:p w:rsidR="00904000" w:rsidRDefault="00904000" w:rsidP="00F32A5A">
            <w:pPr>
              <w:rPr>
                <w:sz w:val="18"/>
                <w:szCs w:val="20"/>
              </w:rPr>
            </w:pPr>
            <w:r>
              <w:rPr>
                <w:sz w:val="18"/>
                <w:szCs w:val="20"/>
              </w:rPr>
              <w:t xml:space="preserve">Started the business as she didn’t like her first brief spell in graphic design employment. </w:t>
            </w:r>
            <w:r w:rsidR="00D05CC4">
              <w:rPr>
                <w:sz w:val="18"/>
                <w:szCs w:val="20"/>
              </w:rPr>
              <w:t xml:space="preserve">Lots of evidence of prior </w:t>
            </w:r>
            <w:r w:rsidR="00CC65A6">
              <w:rPr>
                <w:sz w:val="18"/>
                <w:szCs w:val="20"/>
              </w:rPr>
              <w:t>entrepreneurial</w:t>
            </w:r>
            <w:r w:rsidR="00D05CC4">
              <w:rPr>
                <w:sz w:val="18"/>
                <w:szCs w:val="20"/>
              </w:rPr>
              <w:t xml:space="preserve"> activities.</w:t>
            </w:r>
          </w:p>
          <w:p w:rsidR="00D14FFB" w:rsidRPr="00146540" w:rsidRDefault="00C842E2" w:rsidP="00F32A5A">
            <w:pPr>
              <w:rPr>
                <w:sz w:val="18"/>
                <w:szCs w:val="20"/>
              </w:rPr>
            </w:pPr>
            <w:r>
              <w:rPr>
                <w:sz w:val="18"/>
                <w:szCs w:val="20"/>
              </w:rPr>
              <w:t>A v</w:t>
            </w:r>
            <w:r w:rsidR="00F32A5A">
              <w:rPr>
                <w:sz w:val="18"/>
                <w:szCs w:val="20"/>
              </w:rPr>
              <w:t>ery active</w:t>
            </w:r>
            <w:r>
              <w:rPr>
                <w:sz w:val="18"/>
                <w:szCs w:val="20"/>
              </w:rPr>
              <w:t xml:space="preserve"> and lively person. A good communicator who continually found new </w:t>
            </w:r>
            <w:r w:rsidR="00F32A5A">
              <w:rPr>
                <w:sz w:val="18"/>
                <w:szCs w:val="20"/>
              </w:rPr>
              <w:t>opportunities</w:t>
            </w:r>
            <w:r>
              <w:rPr>
                <w:sz w:val="18"/>
                <w:szCs w:val="20"/>
              </w:rPr>
              <w:t xml:space="preserve"> and worked hard to exploit them. Perhaps e</w:t>
            </w:r>
            <w:r w:rsidR="00F32A5A">
              <w:rPr>
                <w:sz w:val="18"/>
                <w:szCs w:val="20"/>
              </w:rPr>
              <w:t>asily distracted</w:t>
            </w:r>
            <w:r w:rsidR="00904000">
              <w:rPr>
                <w:sz w:val="18"/>
                <w:szCs w:val="20"/>
              </w:rPr>
              <w:t>,</w:t>
            </w:r>
            <w:r>
              <w:rPr>
                <w:sz w:val="18"/>
                <w:szCs w:val="20"/>
              </w:rPr>
              <w:t xml:space="preserve"> so quickly abandoned her </w:t>
            </w:r>
            <w:r w:rsidR="00904000">
              <w:rPr>
                <w:sz w:val="18"/>
                <w:szCs w:val="20"/>
              </w:rPr>
              <w:t xml:space="preserve">failing </w:t>
            </w:r>
            <w:r>
              <w:rPr>
                <w:sz w:val="18"/>
                <w:szCs w:val="20"/>
              </w:rPr>
              <w:t>business in favour of</w:t>
            </w:r>
            <w:r w:rsidR="00904000">
              <w:rPr>
                <w:sz w:val="18"/>
                <w:szCs w:val="20"/>
              </w:rPr>
              <w:t xml:space="preserve"> </w:t>
            </w:r>
            <w:r>
              <w:rPr>
                <w:sz w:val="18"/>
                <w:szCs w:val="20"/>
              </w:rPr>
              <w:t xml:space="preserve">freelance work. Then found </w:t>
            </w:r>
            <w:r w:rsidR="00904000">
              <w:rPr>
                <w:sz w:val="18"/>
                <w:szCs w:val="20"/>
              </w:rPr>
              <w:t xml:space="preserve">a </w:t>
            </w:r>
            <w:r>
              <w:rPr>
                <w:sz w:val="18"/>
                <w:szCs w:val="20"/>
              </w:rPr>
              <w:t xml:space="preserve">very well-paid </w:t>
            </w:r>
            <w:r w:rsidR="00CC65A6">
              <w:rPr>
                <w:sz w:val="18"/>
                <w:szCs w:val="20"/>
              </w:rPr>
              <w:t xml:space="preserve">position </w:t>
            </w:r>
            <w:r>
              <w:rPr>
                <w:sz w:val="18"/>
                <w:szCs w:val="20"/>
              </w:rPr>
              <w:t xml:space="preserve">to support </w:t>
            </w:r>
            <w:r w:rsidR="00CC65A6">
              <w:rPr>
                <w:sz w:val="18"/>
                <w:szCs w:val="20"/>
              </w:rPr>
              <w:t xml:space="preserve">her </w:t>
            </w:r>
            <w:r>
              <w:rPr>
                <w:sz w:val="18"/>
                <w:szCs w:val="20"/>
              </w:rPr>
              <w:t xml:space="preserve">new </w:t>
            </w:r>
            <w:r w:rsidR="00904000">
              <w:rPr>
                <w:sz w:val="18"/>
                <w:szCs w:val="20"/>
              </w:rPr>
              <w:t xml:space="preserve">family, </w:t>
            </w:r>
            <w:r>
              <w:rPr>
                <w:sz w:val="18"/>
                <w:szCs w:val="20"/>
              </w:rPr>
              <w:t>mortgage and two children.</w:t>
            </w:r>
            <w:r w:rsidR="006A74B4">
              <w:rPr>
                <w:sz w:val="18"/>
                <w:szCs w:val="20"/>
              </w:rPr>
              <w:t xml:space="preserve"> The new role gives her many opportunities to be ‘intrapreneurial’, which she need</w:t>
            </w:r>
            <w:r w:rsidR="00CC65A6">
              <w:rPr>
                <w:sz w:val="18"/>
                <w:szCs w:val="20"/>
              </w:rPr>
              <w:t>ed</w:t>
            </w:r>
            <w:r w:rsidR="006A74B4">
              <w:rPr>
                <w:sz w:val="18"/>
                <w:szCs w:val="20"/>
              </w:rPr>
              <w:t xml:space="preserve"> to feel </w:t>
            </w:r>
            <w:r w:rsidR="006A74B4" w:rsidRPr="008647A0">
              <w:rPr>
                <w:sz w:val="18"/>
                <w:szCs w:val="20"/>
              </w:rPr>
              <w:t>fulfilled.</w:t>
            </w:r>
            <w:r w:rsidR="0031013C" w:rsidRPr="008647A0">
              <w:rPr>
                <w:sz w:val="18"/>
                <w:szCs w:val="20"/>
              </w:rPr>
              <w:t xml:space="preserve"> She is e</w:t>
            </w:r>
            <w:r w:rsidR="006A74B4" w:rsidRPr="008647A0">
              <w:rPr>
                <w:sz w:val="18"/>
                <w:szCs w:val="20"/>
              </w:rPr>
              <w:t>xploiting</w:t>
            </w:r>
            <w:r w:rsidR="000C1B32" w:rsidRPr="008647A0">
              <w:rPr>
                <w:sz w:val="18"/>
                <w:szCs w:val="20"/>
              </w:rPr>
              <w:t xml:space="preserve"> </w:t>
            </w:r>
            <w:r w:rsidR="000C1B32">
              <w:rPr>
                <w:sz w:val="18"/>
                <w:szCs w:val="20"/>
              </w:rPr>
              <w:t xml:space="preserve">her ‘art’ </w:t>
            </w:r>
            <w:r w:rsidR="00FA401C">
              <w:rPr>
                <w:sz w:val="18"/>
                <w:szCs w:val="20"/>
              </w:rPr>
              <w:t xml:space="preserve">(knowledge of web-site design) </w:t>
            </w:r>
            <w:r w:rsidR="007567DC">
              <w:rPr>
                <w:sz w:val="18"/>
                <w:szCs w:val="20"/>
              </w:rPr>
              <w:t xml:space="preserve">in her employment, </w:t>
            </w:r>
            <w:r w:rsidR="000C1B32">
              <w:rPr>
                <w:sz w:val="18"/>
                <w:szCs w:val="20"/>
              </w:rPr>
              <w:t xml:space="preserve">rather than </w:t>
            </w:r>
            <w:r w:rsidR="00D14FFB">
              <w:rPr>
                <w:sz w:val="18"/>
                <w:szCs w:val="20"/>
              </w:rPr>
              <w:t xml:space="preserve">actively </w:t>
            </w:r>
            <w:r w:rsidR="00D14FFB" w:rsidRPr="00146540">
              <w:rPr>
                <w:sz w:val="18"/>
                <w:szCs w:val="20"/>
              </w:rPr>
              <w:t>practi</w:t>
            </w:r>
            <w:r w:rsidR="00CC65A6" w:rsidRPr="00146540">
              <w:rPr>
                <w:sz w:val="18"/>
                <w:szCs w:val="20"/>
              </w:rPr>
              <w:t>s</w:t>
            </w:r>
            <w:r w:rsidR="00D14FFB" w:rsidRPr="00146540">
              <w:rPr>
                <w:sz w:val="18"/>
                <w:szCs w:val="20"/>
              </w:rPr>
              <w:t>ing</w:t>
            </w:r>
            <w:r w:rsidR="0031013C" w:rsidRPr="00146540">
              <w:rPr>
                <w:sz w:val="18"/>
                <w:szCs w:val="20"/>
              </w:rPr>
              <w:t xml:space="preserve"> it, and hopes to be in the job indefinitely.</w:t>
            </w:r>
          </w:p>
          <w:p w:rsidR="00E915BA" w:rsidRPr="0031013C" w:rsidRDefault="00E915BA" w:rsidP="00F32A5A">
            <w:pPr>
              <w:rPr>
                <w:color w:val="FF0000"/>
                <w:sz w:val="18"/>
                <w:szCs w:val="20"/>
              </w:rPr>
            </w:pPr>
          </w:p>
          <w:p w:rsidR="00F32A5A" w:rsidRPr="00102A22" w:rsidRDefault="00F32A5A" w:rsidP="00D957E8">
            <w:pPr>
              <w:rPr>
                <w:sz w:val="18"/>
                <w:szCs w:val="20"/>
              </w:rPr>
            </w:pPr>
          </w:p>
        </w:tc>
        <w:tc>
          <w:tcPr>
            <w:tcW w:w="1559" w:type="dxa"/>
          </w:tcPr>
          <w:p w:rsidR="00D14FFB" w:rsidRDefault="00F32A5A" w:rsidP="00DB50B3">
            <w:pPr>
              <w:rPr>
                <w:sz w:val="18"/>
                <w:szCs w:val="20"/>
              </w:rPr>
            </w:pPr>
            <w:r>
              <w:rPr>
                <w:sz w:val="18"/>
                <w:szCs w:val="20"/>
              </w:rPr>
              <w:t xml:space="preserve">Creative </w:t>
            </w:r>
            <w:r w:rsidRPr="004C2286">
              <w:rPr>
                <w:sz w:val="18"/>
                <w:szCs w:val="20"/>
                <w:u w:val="single"/>
              </w:rPr>
              <w:t>employee</w:t>
            </w:r>
            <w:r>
              <w:rPr>
                <w:sz w:val="18"/>
                <w:szCs w:val="20"/>
              </w:rPr>
              <w:t xml:space="preserve"> in non-creative business </w:t>
            </w:r>
            <w:r w:rsidR="00D71155">
              <w:rPr>
                <w:sz w:val="18"/>
                <w:szCs w:val="20"/>
              </w:rPr>
              <w:t xml:space="preserve">in the </w:t>
            </w:r>
            <w:r w:rsidR="00DB50B3">
              <w:rPr>
                <w:sz w:val="18"/>
                <w:szCs w:val="20"/>
              </w:rPr>
              <w:t xml:space="preserve">NE. </w:t>
            </w:r>
          </w:p>
          <w:p w:rsidR="00B26F3D" w:rsidRDefault="00B26F3D" w:rsidP="00DB50B3">
            <w:pPr>
              <w:rPr>
                <w:sz w:val="18"/>
                <w:szCs w:val="20"/>
              </w:rPr>
            </w:pPr>
          </w:p>
          <w:p w:rsidR="00F32A5A" w:rsidRDefault="00F32A5A" w:rsidP="00DB50B3">
            <w:pPr>
              <w:rPr>
                <w:sz w:val="18"/>
                <w:szCs w:val="20"/>
              </w:rPr>
            </w:pPr>
            <w:r>
              <w:rPr>
                <w:sz w:val="18"/>
                <w:szCs w:val="20"/>
              </w:rPr>
              <w:t>(E-Marketing Manager)</w:t>
            </w:r>
          </w:p>
          <w:p w:rsidR="00410AA6" w:rsidRDefault="00410AA6" w:rsidP="00DB50B3">
            <w:pPr>
              <w:rPr>
                <w:sz w:val="18"/>
                <w:szCs w:val="20"/>
              </w:rPr>
            </w:pPr>
          </w:p>
          <w:p w:rsidR="00410AA6" w:rsidRPr="00102A22" w:rsidRDefault="00FC255C" w:rsidP="00DB50B3">
            <w:pPr>
              <w:rPr>
                <w:sz w:val="18"/>
                <w:szCs w:val="20"/>
              </w:rPr>
            </w:pPr>
            <w:r w:rsidRPr="00146540">
              <w:rPr>
                <w:sz w:val="18"/>
                <w:szCs w:val="20"/>
              </w:rPr>
              <w:t>Long-term employment obtained</w:t>
            </w:r>
          </w:p>
        </w:tc>
      </w:tr>
      <w:tr w:rsidR="00F32A5A" w:rsidRPr="00102A22" w:rsidTr="00F64148">
        <w:tc>
          <w:tcPr>
            <w:tcW w:w="1101" w:type="dxa"/>
          </w:tcPr>
          <w:p w:rsidR="00F32A5A" w:rsidRDefault="00F32A5A" w:rsidP="00D957E8">
            <w:pPr>
              <w:rPr>
                <w:sz w:val="18"/>
                <w:szCs w:val="20"/>
              </w:rPr>
            </w:pPr>
            <w:r w:rsidRPr="00102A22">
              <w:rPr>
                <w:sz w:val="18"/>
                <w:szCs w:val="20"/>
              </w:rPr>
              <w:t>C</w:t>
            </w:r>
            <w:r>
              <w:rPr>
                <w:sz w:val="18"/>
                <w:szCs w:val="20"/>
              </w:rPr>
              <w:t>olin</w:t>
            </w:r>
          </w:p>
          <w:p w:rsidR="00B26F3D" w:rsidRDefault="00B26F3D" w:rsidP="00D957E8">
            <w:pPr>
              <w:rPr>
                <w:sz w:val="18"/>
                <w:szCs w:val="20"/>
              </w:rPr>
            </w:pPr>
          </w:p>
          <w:p w:rsidR="00B26F3D" w:rsidRPr="00102A22" w:rsidRDefault="00B26F3D" w:rsidP="00D957E8">
            <w:pPr>
              <w:rPr>
                <w:sz w:val="18"/>
                <w:szCs w:val="20"/>
              </w:rPr>
            </w:pPr>
            <w:r>
              <w:rPr>
                <w:sz w:val="18"/>
                <w:szCs w:val="20"/>
              </w:rPr>
              <w:t>Music Design</w:t>
            </w:r>
          </w:p>
        </w:tc>
        <w:tc>
          <w:tcPr>
            <w:tcW w:w="1134" w:type="dxa"/>
          </w:tcPr>
          <w:p w:rsidR="00F32A5A" w:rsidRDefault="00F32A5A" w:rsidP="00904000">
            <w:pPr>
              <w:rPr>
                <w:sz w:val="18"/>
                <w:szCs w:val="20"/>
              </w:rPr>
            </w:pPr>
            <w:r w:rsidRPr="00102A22">
              <w:rPr>
                <w:sz w:val="18"/>
                <w:szCs w:val="20"/>
              </w:rPr>
              <w:t>Music</w:t>
            </w:r>
            <w:r w:rsidR="00904000">
              <w:rPr>
                <w:sz w:val="18"/>
                <w:szCs w:val="20"/>
              </w:rPr>
              <w:t xml:space="preserve"> sound-tracks </w:t>
            </w:r>
            <w:r w:rsidRPr="00102A22">
              <w:rPr>
                <w:sz w:val="18"/>
                <w:szCs w:val="20"/>
              </w:rPr>
              <w:t>for games</w:t>
            </w:r>
          </w:p>
          <w:p w:rsidR="00685DB7" w:rsidRDefault="00685DB7" w:rsidP="00904000">
            <w:pPr>
              <w:rPr>
                <w:sz w:val="18"/>
                <w:szCs w:val="20"/>
              </w:rPr>
            </w:pPr>
          </w:p>
          <w:p w:rsidR="00685DB7" w:rsidRPr="00102A22" w:rsidRDefault="00685DB7" w:rsidP="00904000">
            <w:pPr>
              <w:rPr>
                <w:sz w:val="18"/>
                <w:szCs w:val="20"/>
              </w:rPr>
            </w:pPr>
            <w:r>
              <w:rPr>
                <w:sz w:val="18"/>
                <w:szCs w:val="20"/>
              </w:rPr>
              <w:t>Supported by the DigitalCity Fellowship</w:t>
            </w:r>
          </w:p>
        </w:tc>
        <w:tc>
          <w:tcPr>
            <w:tcW w:w="992" w:type="dxa"/>
          </w:tcPr>
          <w:p w:rsidR="00F32A5A" w:rsidRPr="00102A22" w:rsidRDefault="003713AB" w:rsidP="003713AB">
            <w:pPr>
              <w:rPr>
                <w:sz w:val="18"/>
                <w:szCs w:val="20"/>
              </w:rPr>
            </w:pPr>
            <w:r>
              <w:rPr>
                <w:sz w:val="18"/>
                <w:szCs w:val="20"/>
              </w:rPr>
              <w:t>3.5</w:t>
            </w:r>
            <w:r w:rsidR="00F32A5A" w:rsidRPr="00102A22">
              <w:rPr>
                <w:sz w:val="18"/>
                <w:szCs w:val="20"/>
              </w:rPr>
              <w:t>yrs</w:t>
            </w:r>
          </w:p>
        </w:tc>
        <w:tc>
          <w:tcPr>
            <w:tcW w:w="4394" w:type="dxa"/>
          </w:tcPr>
          <w:p w:rsidR="00D05CC4" w:rsidRDefault="00D05CC4" w:rsidP="00D05CC4">
            <w:pPr>
              <w:rPr>
                <w:sz w:val="18"/>
                <w:szCs w:val="20"/>
              </w:rPr>
            </w:pPr>
            <w:r>
              <w:rPr>
                <w:sz w:val="18"/>
                <w:szCs w:val="20"/>
              </w:rPr>
              <w:t xml:space="preserve">Started the business because he couldn’t get a producer job in the music industry. Lots of evidence of prior </w:t>
            </w:r>
            <w:r w:rsidR="00CC65A6">
              <w:rPr>
                <w:sz w:val="18"/>
                <w:szCs w:val="20"/>
              </w:rPr>
              <w:t>entrepreneurial</w:t>
            </w:r>
            <w:r>
              <w:rPr>
                <w:sz w:val="18"/>
                <w:szCs w:val="20"/>
              </w:rPr>
              <w:t xml:space="preserve"> activities.</w:t>
            </w:r>
          </w:p>
          <w:p w:rsidR="000C1B32" w:rsidRPr="00146540" w:rsidRDefault="00D05CC4" w:rsidP="000C1B32">
            <w:pPr>
              <w:rPr>
                <w:sz w:val="18"/>
                <w:szCs w:val="20"/>
              </w:rPr>
            </w:pPr>
            <w:r>
              <w:rPr>
                <w:sz w:val="18"/>
                <w:szCs w:val="20"/>
              </w:rPr>
              <w:t xml:space="preserve"> </w:t>
            </w:r>
            <w:r w:rsidR="00F32A5A">
              <w:rPr>
                <w:sz w:val="18"/>
                <w:szCs w:val="20"/>
              </w:rPr>
              <w:t>Passionate about music</w:t>
            </w:r>
            <w:r w:rsidR="0016179E">
              <w:rPr>
                <w:sz w:val="18"/>
                <w:szCs w:val="20"/>
              </w:rPr>
              <w:t xml:space="preserve"> </w:t>
            </w:r>
            <w:r w:rsidR="00904000">
              <w:rPr>
                <w:sz w:val="18"/>
                <w:szCs w:val="20"/>
              </w:rPr>
              <w:t>and a very active (paid) DJ</w:t>
            </w:r>
            <w:r>
              <w:rPr>
                <w:sz w:val="18"/>
                <w:szCs w:val="20"/>
              </w:rPr>
              <w:t xml:space="preserve">. </w:t>
            </w:r>
            <w:r w:rsidR="00F32A5A">
              <w:rPr>
                <w:sz w:val="18"/>
                <w:szCs w:val="20"/>
              </w:rPr>
              <w:t xml:space="preserve">Good </w:t>
            </w:r>
            <w:r>
              <w:rPr>
                <w:sz w:val="18"/>
                <w:szCs w:val="20"/>
              </w:rPr>
              <w:t xml:space="preserve">prior </w:t>
            </w:r>
            <w:r w:rsidR="00904000">
              <w:rPr>
                <w:sz w:val="18"/>
                <w:szCs w:val="20"/>
              </w:rPr>
              <w:t xml:space="preserve">experience of retail </w:t>
            </w:r>
            <w:r w:rsidR="00F32A5A">
              <w:rPr>
                <w:sz w:val="18"/>
                <w:szCs w:val="20"/>
              </w:rPr>
              <w:t>management</w:t>
            </w:r>
            <w:r w:rsidR="00904000">
              <w:rPr>
                <w:sz w:val="18"/>
                <w:szCs w:val="20"/>
              </w:rPr>
              <w:t>. Broadened the business to include freelance work, music publishing and record labels but struggl</w:t>
            </w:r>
            <w:r w:rsidR="007567DC">
              <w:rPr>
                <w:sz w:val="18"/>
                <w:szCs w:val="20"/>
              </w:rPr>
              <w:t>ed</w:t>
            </w:r>
            <w:r w:rsidR="00904000">
              <w:rPr>
                <w:sz w:val="18"/>
                <w:szCs w:val="20"/>
              </w:rPr>
              <w:t xml:space="preserve"> to make </w:t>
            </w:r>
            <w:r>
              <w:rPr>
                <w:sz w:val="18"/>
                <w:szCs w:val="20"/>
              </w:rPr>
              <w:t xml:space="preserve">enough income to support </w:t>
            </w:r>
            <w:r w:rsidR="00CC65A6">
              <w:rPr>
                <w:sz w:val="18"/>
                <w:szCs w:val="20"/>
              </w:rPr>
              <w:t xml:space="preserve">his </w:t>
            </w:r>
            <w:r>
              <w:rPr>
                <w:sz w:val="18"/>
                <w:szCs w:val="20"/>
              </w:rPr>
              <w:t>new family. Perhaps g</w:t>
            </w:r>
            <w:r w:rsidR="00F32A5A">
              <w:rPr>
                <w:sz w:val="18"/>
                <w:szCs w:val="20"/>
              </w:rPr>
              <w:t>ets bored</w:t>
            </w:r>
            <w:r>
              <w:rPr>
                <w:sz w:val="18"/>
                <w:szCs w:val="20"/>
              </w:rPr>
              <w:t xml:space="preserve"> too easily, and may speak</w:t>
            </w:r>
            <w:r w:rsidR="00F32A5A">
              <w:rPr>
                <w:sz w:val="18"/>
                <w:szCs w:val="20"/>
              </w:rPr>
              <w:t xml:space="preserve"> his mind</w:t>
            </w:r>
            <w:r>
              <w:rPr>
                <w:sz w:val="18"/>
                <w:szCs w:val="20"/>
              </w:rPr>
              <w:t xml:space="preserve"> too often. Moved to London for better </w:t>
            </w:r>
            <w:r w:rsidR="00D14FFB">
              <w:rPr>
                <w:sz w:val="18"/>
                <w:szCs w:val="20"/>
              </w:rPr>
              <w:t xml:space="preserve">business and/or employment </w:t>
            </w:r>
            <w:r>
              <w:rPr>
                <w:sz w:val="18"/>
                <w:szCs w:val="20"/>
              </w:rPr>
              <w:t>opportunities.</w:t>
            </w:r>
            <w:r w:rsidR="007567DC">
              <w:rPr>
                <w:sz w:val="18"/>
                <w:szCs w:val="20"/>
              </w:rPr>
              <w:t xml:space="preserve"> Presently a shelf-stacker in a </w:t>
            </w:r>
            <w:r w:rsidR="007567DC" w:rsidRPr="00146540">
              <w:rPr>
                <w:sz w:val="18"/>
                <w:szCs w:val="20"/>
              </w:rPr>
              <w:t>supermarket.</w:t>
            </w:r>
            <w:r w:rsidR="0031013C" w:rsidRPr="00146540">
              <w:rPr>
                <w:sz w:val="18"/>
                <w:szCs w:val="20"/>
              </w:rPr>
              <w:t xml:space="preserve"> He is very unhappy with this situation, as he is n</w:t>
            </w:r>
            <w:r w:rsidR="007567DC" w:rsidRPr="00146540">
              <w:rPr>
                <w:sz w:val="18"/>
                <w:szCs w:val="20"/>
              </w:rPr>
              <w:t xml:space="preserve">o longer </w:t>
            </w:r>
            <w:r w:rsidR="000C1B32" w:rsidRPr="00146540">
              <w:rPr>
                <w:sz w:val="18"/>
                <w:szCs w:val="20"/>
              </w:rPr>
              <w:t>actively practi</w:t>
            </w:r>
            <w:r w:rsidR="00CC65A6" w:rsidRPr="00146540">
              <w:rPr>
                <w:sz w:val="18"/>
                <w:szCs w:val="20"/>
              </w:rPr>
              <w:t>s</w:t>
            </w:r>
            <w:r w:rsidR="000C1B32" w:rsidRPr="00146540">
              <w:rPr>
                <w:sz w:val="18"/>
                <w:szCs w:val="20"/>
              </w:rPr>
              <w:t>ing his ‘art’.</w:t>
            </w:r>
            <w:r w:rsidR="0031013C" w:rsidRPr="00146540">
              <w:rPr>
                <w:sz w:val="18"/>
                <w:szCs w:val="20"/>
              </w:rPr>
              <w:t xml:space="preserve"> Actively looking for employment in the music sector.</w:t>
            </w:r>
          </w:p>
          <w:p w:rsidR="00F32A5A" w:rsidRPr="00102A22" w:rsidRDefault="00F32A5A" w:rsidP="00215733">
            <w:pPr>
              <w:rPr>
                <w:sz w:val="18"/>
                <w:szCs w:val="20"/>
              </w:rPr>
            </w:pPr>
          </w:p>
        </w:tc>
        <w:tc>
          <w:tcPr>
            <w:tcW w:w="1559" w:type="dxa"/>
          </w:tcPr>
          <w:p w:rsidR="001E5328" w:rsidRDefault="001E5328" w:rsidP="001E5328">
            <w:pPr>
              <w:rPr>
                <w:sz w:val="18"/>
                <w:szCs w:val="20"/>
              </w:rPr>
            </w:pPr>
            <w:r>
              <w:rPr>
                <w:sz w:val="18"/>
                <w:szCs w:val="20"/>
              </w:rPr>
              <w:t xml:space="preserve">Non-creative </w:t>
            </w:r>
            <w:r w:rsidRPr="004C2286">
              <w:rPr>
                <w:sz w:val="18"/>
                <w:szCs w:val="20"/>
                <w:u w:val="single"/>
              </w:rPr>
              <w:t>employee</w:t>
            </w:r>
            <w:r>
              <w:rPr>
                <w:sz w:val="18"/>
                <w:szCs w:val="20"/>
              </w:rPr>
              <w:t xml:space="preserve"> in non-creative business in London </w:t>
            </w:r>
          </w:p>
          <w:p w:rsidR="00B26F3D" w:rsidRDefault="00B26F3D" w:rsidP="00D14FFB">
            <w:pPr>
              <w:rPr>
                <w:sz w:val="18"/>
                <w:szCs w:val="20"/>
              </w:rPr>
            </w:pPr>
          </w:p>
          <w:p w:rsidR="00410AA6" w:rsidRDefault="00F32A5A" w:rsidP="001E5328">
            <w:pPr>
              <w:rPr>
                <w:sz w:val="18"/>
                <w:szCs w:val="20"/>
              </w:rPr>
            </w:pPr>
            <w:r>
              <w:rPr>
                <w:sz w:val="18"/>
                <w:szCs w:val="20"/>
              </w:rPr>
              <w:t>(</w:t>
            </w:r>
            <w:r w:rsidR="001E5328">
              <w:rPr>
                <w:sz w:val="18"/>
                <w:szCs w:val="20"/>
              </w:rPr>
              <w:t>Retail</w:t>
            </w:r>
            <w:r>
              <w:rPr>
                <w:sz w:val="18"/>
                <w:szCs w:val="20"/>
              </w:rPr>
              <w:t>)</w:t>
            </w:r>
          </w:p>
          <w:p w:rsidR="00410AA6" w:rsidRDefault="00410AA6" w:rsidP="001E5328">
            <w:pPr>
              <w:rPr>
                <w:sz w:val="18"/>
                <w:szCs w:val="20"/>
              </w:rPr>
            </w:pPr>
          </w:p>
          <w:p w:rsidR="00F32A5A" w:rsidRPr="00102A22" w:rsidRDefault="00FC255C" w:rsidP="00146540">
            <w:pPr>
              <w:rPr>
                <w:sz w:val="18"/>
                <w:szCs w:val="20"/>
              </w:rPr>
            </w:pPr>
            <w:r w:rsidRPr="00146540">
              <w:rPr>
                <w:sz w:val="18"/>
                <w:szCs w:val="20"/>
              </w:rPr>
              <w:t xml:space="preserve">Long-term employment </w:t>
            </w:r>
            <w:r w:rsidR="00410AA6" w:rsidRPr="00146540">
              <w:rPr>
                <w:sz w:val="18"/>
                <w:szCs w:val="20"/>
              </w:rPr>
              <w:t xml:space="preserve"> NOT </w:t>
            </w:r>
            <w:r w:rsidRPr="00146540">
              <w:rPr>
                <w:sz w:val="18"/>
                <w:szCs w:val="20"/>
              </w:rPr>
              <w:t>obtained</w:t>
            </w:r>
            <w:r w:rsidR="00D05CC4" w:rsidRPr="00146540">
              <w:rPr>
                <w:sz w:val="18"/>
                <w:szCs w:val="20"/>
              </w:rPr>
              <w:t xml:space="preserve"> </w:t>
            </w:r>
          </w:p>
        </w:tc>
      </w:tr>
      <w:tr w:rsidR="00F32A5A" w:rsidRPr="00102A22" w:rsidTr="00F64148">
        <w:tc>
          <w:tcPr>
            <w:tcW w:w="1101" w:type="dxa"/>
          </w:tcPr>
          <w:p w:rsidR="00F32A5A" w:rsidRDefault="00F32A5A" w:rsidP="00D957E8">
            <w:pPr>
              <w:rPr>
                <w:sz w:val="18"/>
                <w:szCs w:val="20"/>
              </w:rPr>
            </w:pPr>
            <w:r w:rsidRPr="00102A22">
              <w:rPr>
                <w:sz w:val="18"/>
                <w:szCs w:val="20"/>
              </w:rPr>
              <w:t>D</w:t>
            </w:r>
            <w:r>
              <w:rPr>
                <w:sz w:val="18"/>
                <w:szCs w:val="20"/>
              </w:rPr>
              <w:t>avid</w:t>
            </w:r>
          </w:p>
          <w:p w:rsidR="00B26F3D" w:rsidRDefault="00B26F3D" w:rsidP="00D957E8">
            <w:pPr>
              <w:rPr>
                <w:sz w:val="18"/>
                <w:szCs w:val="20"/>
              </w:rPr>
            </w:pPr>
          </w:p>
          <w:p w:rsidR="00B26F3D" w:rsidRPr="00102A22" w:rsidRDefault="00B26F3D" w:rsidP="00D957E8">
            <w:pPr>
              <w:rPr>
                <w:sz w:val="18"/>
                <w:szCs w:val="20"/>
              </w:rPr>
            </w:pPr>
            <w:r>
              <w:rPr>
                <w:sz w:val="18"/>
                <w:szCs w:val="20"/>
              </w:rPr>
              <w:t>Animation</w:t>
            </w:r>
          </w:p>
        </w:tc>
        <w:tc>
          <w:tcPr>
            <w:tcW w:w="1134" w:type="dxa"/>
          </w:tcPr>
          <w:p w:rsidR="00F32A5A" w:rsidRPr="00102A22" w:rsidRDefault="00F32A5A" w:rsidP="00D957E8">
            <w:pPr>
              <w:rPr>
                <w:sz w:val="18"/>
                <w:szCs w:val="20"/>
              </w:rPr>
            </w:pPr>
            <w:r w:rsidRPr="00102A22">
              <w:rPr>
                <w:sz w:val="18"/>
                <w:szCs w:val="20"/>
              </w:rPr>
              <w:t>Animation</w:t>
            </w:r>
          </w:p>
        </w:tc>
        <w:tc>
          <w:tcPr>
            <w:tcW w:w="992" w:type="dxa"/>
          </w:tcPr>
          <w:p w:rsidR="00F32A5A" w:rsidRPr="00102A22" w:rsidRDefault="003713AB" w:rsidP="00D957E8">
            <w:pPr>
              <w:rPr>
                <w:sz w:val="18"/>
                <w:szCs w:val="20"/>
              </w:rPr>
            </w:pPr>
            <w:r>
              <w:rPr>
                <w:sz w:val="18"/>
                <w:szCs w:val="20"/>
              </w:rPr>
              <w:t>1</w:t>
            </w:r>
            <w:r w:rsidR="00F32A5A" w:rsidRPr="00102A22">
              <w:rPr>
                <w:sz w:val="18"/>
                <w:szCs w:val="20"/>
              </w:rPr>
              <w:t>yr</w:t>
            </w:r>
          </w:p>
        </w:tc>
        <w:tc>
          <w:tcPr>
            <w:tcW w:w="4394" w:type="dxa"/>
          </w:tcPr>
          <w:p w:rsidR="00D05CC4" w:rsidRDefault="00D05CC4" w:rsidP="00D05CC4">
            <w:pPr>
              <w:rPr>
                <w:sz w:val="18"/>
                <w:szCs w:val="20"/>
              </w:rPr>
            </w:pPr>
            <w:r>
              <w:rPr>
                <w:sz w:val="18"/>
                <w:szCs w:val="20"/>
              </w:rPr>
              <w:t>Started the business (</w:t>
            </w:r>
            <w:r w:rsidR="00CC65A6">
              <w:rPr>
                <w:sz w:val="18"/>
                <w:szCs w:val="20"/>
              </w:rPr>
              <w:t xml:space="preserve">in a </w:t>
            </w:r>
            <w:r>
              <w:rPr>
                <w:sz w:val="18"/>
                <w:szCs w:val="20"/>
              </w:rPr>
              <w:t>team of four) as no longer wanted to do hands-on animation</w:t>
            </w:r>
            <w:r w:rsidR="007567DC">
              <w:rPr>
                <w:sz w:val="18"/>
                <w:szCs w:val="20"/>
              </w:rPr>
              <w:t xml:space="preserve"> </w:t>
            </w:r>
            <w:r>
              <w:rPr>
                <w:sz w:val="18"/>
                <w:szCs w:val="20"/>
              </w:rPr>
              <w:t xml:space="preserve">- he was the business manager. Attended DigitalCity Fellowship. Some evidence of prior </w:t>
            </w:r>
            <w:r w:rsidR="00CC65A6">
              <w:rPr>
                <w:sz w:val="18"/>
                <w:szCs w:val="20"/>
              </w:rPr>
              <w:t>entrepreneurial</w:t>
            </w:r>
            <w:r>
              <w:rPr>
                <w:sz w:val="18"/>
                <w:szCs w:val="20"/>
              </w:rPr>
              <w:t xml:space="preserve"> activities.</w:t>
            </w:r>
          </w:p>
          <w:p w:rsidR="000C1B32" w:rsidRPr="0031013C" w:rsidRDefault="00D05CC4" w:rsidP="00D14FFB">
            <w:pPr>
              <w:rPr>
                <w:color w:val="FF0000"/>
                <w:sz w:val="18"/>
                <w:szCs w:val="20"/>
              </w:rPr>
            </w:pPr>
            <w:r>
              <w:rPr>
                <w:sz w:val="18"/>
                <w:szCs w:val="20"/>
              </w:rPr>
              <w:t xml:space="preserve">The team quickly fell apart due to differing personal objectives. He </w:t>
            </w:r>
            <w:r w:rsidR="007567DC">
              <w:rPr>
                <w:sz w:val="18"/>
                <w:szCs w:val="20"/>
              </w:rPr>
              <w:t xml:space="preserve">then </w:t>
            </w:r>
            <w:r>
              <w:rPr>
                <w:sz w:val="18"/>
                <w:szCs w:val="20"/>
              </w:rPr>
              <w:t xml:space="preserve">tended to drift due to unclear </w:t>
            </w:r>
            <w:r w:rsidR="00DB50B3">
              <w:rPr>
                <w:sz w:val="18"/>
                <w:szCs w:val="20"/>
              </w:rPr>
              <w:t>personal objectives</w:t>
            </w:r>
            <w:r>
              <w:rPr>
                <w:sz w:val="18"/>
                <w:szCs w:val="20"/>
              </w:rPr>
              <w:t xml:space="preserve"> – a mix of ad hoc graphic design, retail work etc. Studied PR</w:t>
            </w:r>
            <w:r w:rsidR="00D14FFB">
              <w:rPr>
                <w:sz w:val="18"/>
                <w:szCs w:val="20"/>
              </w:rPr>
              <w:t xml:space="preserve">INCE project management and obtained </w:t>
            </w:r>
            <w:r>
              <w:rPr>
                <w:sz w:val="18"/>
                <w:szCs w:val="20"/>
              </w:rPr>
              <w:t xml:space="preserve">signage installation work </w:t>
            </w:r>
            <w:r w:rsidR="00D14FFB">
              <w:rPr>
                <w:sz w:val="18"/>
                <w:szCs w:val="20"/>
              </w:rPr>
              <w:t xml:space="preserve">(for </w:t>
            </w:r>
            <w:r w:rsidR="007567DC" w:rsidRPr="00146540">
              <w:rPr>
                <w:sz w:val="18"/>
                <w:szCs w:val="20"/>
              </w:rPr>
              <w:t xml:space="preserve">the </w:t>
            </w:r>
            <w:r w:rsidR="00D14FFB" w:rsidRPr="00146540">
              <w:rPr>
                <w:sz w:val="18"/>
                <w:szCs w:val="20"/>
              </w:rPr>
              <w:t>Olympics) which led to full time work in the business.</w:t>
            </w:r>
            <w:r w:rsidR="0031013C" w:rsidRPr="00146540">
              <w:rPr>
                <w:sz w:val="18"/>
                <w:szCs w:val="20"/>
              </w:rPr>
              <w:t xml:space="preserve"> He a</w:t>
            </w:r>
            <w:r w:rsidR="000C1B32" w:rsidRPr="00146540">
              <w:rPr>
                <w:sz w:val="18"/>
                <w:szCs w:val="20"/>
              </w:rPr>
              <w:t>bandoned his ‘art’ early on.</w:t>
            </w:r>
            <w:r w:rsidR="0031013C" w:rsidRPr="00146540">
              <w:rPr>
                <w:sz w:val="18"/>
                <w:szCs w:val="20"/>
              </w:rPr>
              <w:t xml:space="preserve"> Sees the current employment as an interim step to </w:t>
            </w:r>
            <w:r w:rsidR="00FC255C" w:rsidRPr="00146540">
              <w:rPr>
                <w:sz w:val="18"/>
                <w:szCs w:val="20"/>
              </w:rPr>
              <w:t xml:space="preserve">longer-term continuous employment </w:t>
            </w:r>
            <w:r w:rsidR="0031013C" w:rsidRPr="00146540">
              <w:rPr>
                <w:sz w:val="18"/>
                <w:szCs w:val="20"/>
              </w:rPr>
              <w:t>in project management</w:t>
            </w:r>
            <w:r w:rsidR="0031013C" w:rsidRPr="0031013C">
              <w:rPr>
                <w:color w:val="FF0000"/>
                <w:sz w:val="18"/>
                <w:szCs w:val="20"/>
              </w:rPr>
              <w:t>.</w:t>
            </w:r>
          </w:p>
          <w:p w:rsidR="00D14FFB" w:rsidRPr="00102A22" w:rsidRDefault="00D14FFB" w:rsidP="00D14FFB">
            <w:pPr>
              <w:rPr>
                <w:sz w:val="18"/>
                <w:szCs w:val="20"/>
              </w:rPr>
            </w:pPr>
          </w:p>
        </w:tc>
        <w:tc>
          <w:tcPr>
            <w:tcW w:w="1559" w:type="dxa"/>
          </w:tcPr>
          <w:p w:rsidR="00D14FFB" w:rsidRDefault="00F32A5A" w:rsidP="00DB50B3">
            <w:pPr>
              <w:rPr>
                <w:sz w:val="18"/>
                <w:szCs w:val="20"/>
              </w:rPr>
            </w:pPr>
            <w:r>
              <w:rPr>
                <w:sz w:val="18"/>
                <w:szCs w:val="20"/>
              </w:rPr>
              <w:t xml:space="preserve">Non-creative </w:t>
            </w:r>
            <w:r w:rsidRPr="004C2286">
              <w:rPr>
                <w:sz w:val="18"/>
                <w:szCs w:val="20"/>
                <w:u w:val="single"/>
              </w:rPr>
              <w:t>employee</w:t>
            </w:r>
            <w:r>
              <w:rPr>
                <w:sz w:val="18"/>
                <w:szCs w:val="20"/>
              </w:rPr>
              <w:t xml:space="preserve"> in non-creative business </w:t>
            </w:r>
            <w:r w:rsidR="00DB50B3">
              <w:rPr>
                <w:sz w:val="18"/>
                <w:szCs w:val="20"/>
              </w:rPr>
              <w:t xml:space="preserve">in London </w:t>
            </w:r>
          </w:p>
          <w:p w:rsidR="00B26F3D" w:rsidRDefault="00B26F3D" w:rsidP="00DB50B3">
            <w:pPr>
              <w:rPr>
                <w:sz w:val="18"/>
                <w:szCs w:val="20"/>
              </w:rPr>
            </w:pPr>
          </w:p>
          <w:p w:rsidR="00F32A5A" w:rsidRDefault="00F32A5A" w:rsidP="00DB50B3">
            <w:pPr>
              <w:rPr>
                <w:sz w:val="18"/>
                <w:szCs w:val="20"/>
              </w:rPr>
            </w:pPr>
            <w:r>
              <w:rPr>
                <w:sz w:val="18"/>
                <w:szCs w:val="20"/>
              </w:rPr>
              <w:t>(Signage Installation Manager)</w:t>
            </w:r>
          </w:p>
          <w:p w:rsidR="00410AA6" w:rsidRDefault="00410AA6" w:rsidP="00DB50B3">
            <w:pPr>
              <w:rPr>
                <w:sz w:val="18"/>
                <w:szCs w:val="20"/>
              </w:rPr>
            </w:pPr>
          </w:p>
          <w:p w:rsidR="00410AA6" w:rsidRPr="00102A22" w:rsidRDefault="00FC255C" w:rsidP="00146540">
            <w:pPr>
              <w:rPr>
                <w:sz w:val="18"/>
                <w:szCs w:val="20"/>
              </w:rPr>
            </w:pPr>
            <w:r w:rsidRPr="00146540">
              <w:rPr>
                <w:sz w:val="18"/>
                <w:szCs w:val="20"/>
              </w:rPr>
              <w:t>Long-term employment</w:t>
            </w:r>
            <w:r w:rsidR="00410AA6" w:rsidRPr="00146540">
              <w:rPr>
                <w:sz w:val="18"/>
                <w:szCs w:val="20"/>
              </w:rPr>
              <w:t xml:space="preserve"> PARTIALLY </w:t>
            </w:r>
            <w:r w:rsidRPr="00146540">
              <w:rPr>
                <w:sz w:val="18"/>
                <w:szCs w:val="20"/>
              </w:rPr>
              <w:t>obtained</w:t>
            </w:r>
          </w:p>
        </w:tc>
      </w:tr>
      <w:tr w:rsidR="00F32A5A" w:rsidRPr="00102A22" w:rsidTr="00F64148">
        <w:tc>
          <w:tcPr>
            <w:tcW w:w="1101" w:type="dxa"/>
          </w:tcPr>
          <w:p w:rsidR="00F32A5A" w:rsidRDefault="00F32A5A" w:rsidP="00D957E8">
            <w:pPr>
              <w:rPr>
                <w:sz w:val="18"/>
                <w:szCs w:val="20"/>
              </w:rPr>
            </w:pPr>
            <w:r w:rsidRPr="00102A22">
              <w:rPr>
                <w:sz w:val="18"/>
                <w:szCs w:val="20"/>
              </w:rPr>
              <w:t>E</w:t>
            </w:r>
            <w:r>
              <w:rPr>
                <w:sz w:val="18"/>
                <w:szCs w:val="20"/>
              </w:rPr>
              <w:t>dgar</w:t>
            </w:r>
          </w:p>
          <w:p w:rsidR="00B26F3D" w:rsidRDefault="00B26F3D" w:rsidP="00D957E8">
            <w:pPr>
              <w:rPr>
                <w:sz w:val="18"/>
                <w:szCs w:val="20"/>
              </w:rPr>
            </w:pPr>
          </w:p>
          <w:p w:rsidR="00B26F3D" w:rsidRPr="00102A22" w:rsidRDefault="00B26F3D" w:rsidP="00D957E8">
            <w:pPr>
              <w:rPr>
                <w:sz w:val="18"/>
                <w:szCs w:val="20"/>
              </w:rPr>
            </w:pPr>
            <w:r>
              <w:rPr>
                <w:sz w:val="18"/>
                <w:szCs w:val="20"/>
              </w:rPr>
              <w:t>Animation</w:t>
            </w:r>
          </w:p>
        </w:tc>
        <w:tc>
          <w:tcPr>
            <w:tcW w:w="1134" w:type="dxa"/>
          </w:tcPr>
          <w:p w:rsidR="00F32A5A" w:rsidRDefault="00F32A5A" w:rsidP="00D957E8">
            <w:pPr>
              <w:rPr>
                <w:sz w:val="18"/>
                <w:szCs w:val="20"/>
              </w:rPr>
            </w:pPr>
            <w:r w:rsidRPr="00102A22">
              <w:rPr>
                <w:sz w:val="18"/>
                <w:szCs w:val="20"/>
              </w:rPr>
              <w:t>Animation</w:t>
            </w:r>
          </w:p>
          <w:p w:rsidR="00685DB7" w:rsidRDefault="00685DB7" w:rsidP="00D957E8">
            <w:pPr>
              <w:rPr>
                <w:sz w:val="18"/>
                <w:szCs w:val="20"/>
              </w:rPr>
            </w:pPr>
          </w:p>
          <w:p w:rsidR="00685DB7" w:rsidRPr="00102A22" w:rsidRDefault="00685DB7" w:rsidP="00D957E8">
            <w:pPr>
              <w:rPr>
                <w:sz w:val="18"/>
                <w:szCs w:val="20"/>
              </w:rPr>
            </w:pPr>
            <w:r>
              <w:rPr>
                <w:sz w:val="18"/>
                <w:szCs w:val="20"/>
              </w:rPr>
              <w:t>Supported by the DigitalCity Fellowship</w:t>
            </w:r>
          </w:p>
        </w:tc>
        <w:tc>
          <w:tcPr>
            <w:tcW w:w="992" w:type="dxa"/>
          </w:tcPr>
          <w:p w:rsidR="00F32A5A" w:rsidRPr="00102A22" w:rsidRDefault="00F32A5A" w:rsidP="00D957E8">
            <w:pPr>
              <w:rPr>
                <w:sz w:val="18"/>
                <w:szCs w:val="20"/>
              </w:rPr>
            </w:pPr>
            <w:r w:rsidRPr="00102A22">
              <w:rPr>
                <w:sz w:val="18"/>
                <w:szCs w:val="20"/>
              </w:rPr>
              <w:t>3yrs on-going</w:t>
            </w:r>
          </w:p>
        </w:tc>
        <w:tc>
          <w:tcPr>
            <w:tcW w:w="4394" w:type="dxa"/>
          </w:tcPr>
          <w:p w:rsidR="00D14FFB" w:rsidRDefault="00D14FFB" w:rsidP="00D14FFB">
            <w:pPr>
              <w:rPr>
                <w:sz w:val="18"/>
                <w:szCs w:val="20"/>
              </w:rPr>
            </w:pPr>
            <w:r>
              <w:rPr>
                <w:sz w:val="18"/>
                <w:szCs w:val="20"/>
              </w:rPr>
              <w:t>Started the business (in</w:t>
            </w:r>
            <w:r w:rsidR="00CC65A6">
              <w:rPr>
                <w:sz w:val="18"/>
                <w:szCs w:val="20"/>
              </w:rPr>
              <w:t xml:space="preserve"> a</w:t>
            </w:r>
            <w:r>
              <w:rPr>
                <w:sz w:val="18"/>
                <w:szCs w:val="20"/>
              </w:rPr>
              <w:t xml:space="preserve"> team of two) as h</w:t>
            </w:r>
            <w:r w:rsidR="00685DB7">
              <w:rPr>
                <w:sz w:val="18"/>
                <w:szCs w:val="20"/>
              </w:rPr>
              <w:t xml:space="preserve">e had ‘always expected to do’. </w:t>
            </w:r>
            <w:r>
              <w:rPr>
                <w:sz w:val="18"/>
                <w:szCs w:val="20"/>
              </w:rPr>
              <w:t xml:space="preserve">No evidence of prior </w:t>
            </w:r>
            <w:r w:rsidR="00CC65A6">
              <w:rPr>
                <w:sz w:val="18"/>
                <w:szCs w:val="20"/>
              </w:rPr>
              <w:t>entrepreneurial</w:t>
            </w:r>
            <w:r>
              <w:rPr>
                <w:sz w:val="18"/>
                <w:szCs w:val="20"/>
              </w:rPr>
              <w:t xml:space="preserve"> activities.</w:t>
            </w:r>
          </w:p>
          <w:p w:rsidR="00D14FFB" w:rsidRDefault="00D14FFB" w:rsidP="00D14FFB">
            <w:pPr>
              <w:rPr>
                <w:sz w:val="18"/>
                <w:szCs w:val="20"/>
              </w:rPr>
            </w:pPr>
            <w:r>
              <w:rPr>
                <w:sz w:val="18"/>
                <w:szCs w:val="20"/>
              </w:rPr>
              <w:t xml:space="preserve">The team has been very strong. He tends to take the business lead, and although they still aren’t paying themselves much, the business looks sound and likely to grow. </w:t>
            </w:r>
            <w:r w:rsidR="00D71155">
              <w:rPr>
                <w:sz w:val="18"/>
                <w:szCs w:val="20"/>
              </w:rPr>
              <w:t xml:space="preserve">Very good networkers. </w:t>
            </w:r>
            <w:r>
              <w:rPr>
                <w:sz w:val="18"/>
                <w:szCs w:val="20"/>
              </w:rPr>
              <w:t>Recently moved into smart new studio in Teesside University.</w:t>
            </w:r>
          </w:p>
          <w:p w:rsidR="000C1B32" w:rsidRDefault="000C1B32" w:rsidP="000C1B32">
            <w:pPr>
              <w:rPr>
                <w:sz w:val="18"/>
                <w:szCs w:val="20"/>
              </w:rPr>
            </w:pPr>
            <w:r>
              <w:rPr>
                <w:sz w:val="18"/>
                <w:szCs w:val="20"/>
              </w:rPr>
              <w:t>Stil</w:t>
            </w:r>
            <w:r w:rsidR="007567DC">
              <w:rPr>
                <w:sz w:val="18"/>
                <w:szCs w:val="20"/>
              </w:rPr>
              <w:t>l actively practi</w:t>
            </w:r>
            <w:r w:rsidR="00CC65A6">
              <w:rPr>
                <w:sz w:val="18"/>
                <w:szCs w:val="20"/>
              </w:rPr>
              <w:t>s</w:t>
            </w:r>
            <w:r w:rsidR="007567DC">
              <w:rPr>
                <w:sz w:val="18"/>
                <w:szCs w:val="20"/>
              </w:rPr>
              <w:t>ing his ‘art’ in his business.</w:t>
            </w:r>
          </w:p>
          <w:p w:rsidR="0031013C" w:rsidRPr="00146540" w:rsidRDefault="0031013C" w:rsidP="000C1B32">
            <w:pPr>
              <w:rPr>
                <w:sz w:val="18"/>
                <w:szCs w:val="20"/>
              </w:rPr>
            </w:pPr>
            <w:r w:rsidRPr="00146540">
              <w:rPr>
                <w:sz w:val="18"/>
                <w:szCs w:val="20"/>
              </w:rPr>
              <w:t>Plans to run the business indefinitely.</w:t>
            </w:r>
          </w:p>
          <w:p w:rsidR="00F32A5A" w:rsidRPr="00102A22" w:rsidRDefault="00F32A5A" w:rsidP="00F32A5A">
            <w:pPr>
              <w:rPr>
                <w:sz w:val="18"/>
                <w:szCs w:val="20"/>
              </w:rPr>
            </w:pPr>
          </w:p>
        </w:tc>
        <w:tc>
          <w:tcPr>
            <w:tcW w:w="1559" w:type="dxa"/>
          </w:tcPr>
          <w:p w:rsidR="00F32A5A" w:rsidRDefault="00F32A5A" w:rsidP="00D957E8">
            <w:pPr>
              <w:rPr>
                <w:sz w:val="18"/>
                <w:szCs w:val="20"/>
              </w:rPr>
            </w:pPr>
            <w:r w:rsidRPr="00102A22">
              <w:rPr>
                <w:sz w:val="18"/>
                <w:szCs w:val="20"/>
              </w:rPr>
              <w:t>S</w:t>
            </w:r>
            <w:r>
              <w:rPr>
                <w:sz w:val="18"/>
                <w:szCs w:val="20"/>
              </w:rPr>
              <w:t xml:space="preserve">till in same creative </w:t>
            </w:r>
            <w:r w:rsidRPr="004C2286">
              <w:rPr>
                <w:sz w:val="18"/>
                <w:szCs w:val="20"/>
                <w:u w:val="single"/>
              </w:rPr>
              <w:t>business</w:t>
            </w:r>
            <w:r w:rsidR="00DB50B3">
              <w:rPr>
                <w:sz w:val="18"/>
                <w:szCs w:val="20"/>
              </w:rPr>
              <w:t xml:space="preserve"> in </w:t>
            </w:r>
            <w:r w:rsidR="00D71155">
              <w:rPr>
                <w:sz w:val="18"/>
                <w:szCs w:val="20"/>
              </w:rPr>
              <w:t xml:space="preserve">the </w:t>
            </w:r>
            <w:r w:rsidR="00DB50B3">
              <w:rPr>
                <w:sz w:val="18"/>
                <w:szCs w:val="20"/>
              </w:rPr>
              <w:t>NE</w:t>
            </w:r>
          </w:p>
          <w:p w:rsidR="00B26F3D" w:rsidRDefault="00B26F3D" w:rsidP="00D957E8">
            <w:pPr>
              <w:rPr>
                <w:sz w:val="18"/>
                <w:szCs w:val="20"/>
              </w:rPr>
            </w:pPr>
          </w:p>
          <w:p w:rsidR="00F32A5A" w:rsidRDefault="00F32A5A" w:rsidP="00D957E8">
            <w:pPr>
              <w:rPr>
                <w:sz w:val="18"/>
                <w:szCs w:val="20"/>
              </w:rPr>
            </w:pPr>
            <w:r>
              <w:rPr>
                <w:sz w:val="18"/>
                <w:szCs w:val="20"/>
              </w:rPr>
              <w:t>(Animation)</w:t>
            </w:r>
          </w:p>
          <w:p w:rsidR="00F32A5A" w:rsidRDefault="00F32A5A" w:rsidP="00D957E8">
            <w:pPr>
              <w:rPr>
                <w:sz w:val="18"/>
                <w:szCs w:val="20"/>
              </w:rPr>
            </w:pPr>
          </w:p>
          <w:p w:rsidR="00410AA6" w:rsidRPr="00102A22" w:rsidRDefault="00FC255C" w:rsidP="00410AA6">
            <w:pPr>
              <w:rPr>
                <w:sz w:val="18"/>
                <w:szCs w:val="20"/>
              </w:rPr>
            </w:pPr>
            <w:r w:rsidRPr="008647A0">
              <w:rPr>
                <w:sz w:val="18"/>
                <w:szCs w:val="20"/>
              </w:rPr>
              <w:t xml:space="preserve">Long-term </w:t>
            </w:r>
            <w:r w:rsidR="008647A0" w:rsidRPr="008647A0">
              <w:rPr>
                <w:sz w:val="18"/>
                <w:szCs w:val="20"/>
              </w:rPr>
              <w:t>self-</w:t>
            </w:r>
            <w:r w:rsidRPr="008647A0">
              <w:rPr>
                <w:sz w:val="18"/>
                <w:szCs w:val="20"/>
              </w:rPr>
              <w:t>employment obtained</w:t>
            </w:r>
          </w:p>
        </w:tc>
      </w:tr>
      <w:tr w:rsidR="00F32A5A" w:rsidRPr="00102A22" w:rsidTr="00F64148">
        <w:tc>
          <w:tcPr>
            <w:tcW w:w="1101" w:type="dxa"/>
          </w:tcPr>
          <w:p w:rsidR="00F32A5A" w:rsidRDefault="00F32A5A" w:rsidP="00D957E8">
            <w:pPr>
              <w:rPr>
                <w:sz w:val="18"/>
                <w:szCs w:val="20"/>
              </w:rPr>
            </w:pPr>
            <w:r w:rsidRPr="00102A22">
              <w:rPr>
                <w:sz w:val="18"/>
                <w:szCs w:val="20"/>
              </w:rPr>
              <w:t>F</w:t>
            </w:r>
            <w:r>
              <w:rPr>
                <w:sz w:val="18"/>
                <w:szCs w:val="20"/>
              </w:rPr>
              <w:t>iona</w:t>
            </w:r>
          </w:p>
          <w:p w:rsidR="00B26F3D" w:rsidRDefault="00B26F3D" w:rsidP="00D957E8">
            <w:pPr>
              <w:rPr>
                <w:sz w:val="18"/>
                <w:szCs w:val="20"/>
              </w:rPr>
            </w:pPr>
          </w:p>
          <w:p w:rsidR="00B26F3D" w:rsidRDefault="00B26F3D" w:rsidP="00D957E8">
            <w:pPr>
              <w:rPr>
                <w:sz w:val="18"/>
                <w:szCs w:val="20"/>
              </w:rPr>
            </w:pPr>
            <w:r w:rsidRPr="00102A22">
              <w:rPr>
                <w:sz w:val="18"/>
                <w:szCs w:val="20"/>
              </w:rPr>
              <w:t>Illustration/ Motion graphics</w:t>
            </w:r>
          </w:p>
          <w:p w:rsidR="00B26F3D" w:rsidRPr="00102A22" w:rsidRDefault="00B26F3D" w:rsidP="00D957E8">
            <w:pPr>
              <w:rPr>
                <w:sz w:val="18"/>
                <w:szCs w:val="20"/>
              </w:rPr>
            </w:pPr>
          </w:p>
        </w:tc>
        <w:tc>
          <w:tcPr>
            <w:tcW w:w="1134" w:type="dxa"/>
          </w:tcPr>
          <w:p w:rsidR="00F32A5A" w:rsidRDefault="00F32A5A" w:rsidP="00D957E8">
            <w:pPr>
              <w:rPr>
                <w:sz w:val="18"/>
                <w:szCs w:val="20"/>
              </w:rPr>
            </w:pPr>
            <w:r w:rsidRPr="00102A22">
              <w:rPr>
                <w:sz w:val="18"/>
                <w:szCs w:val="20"/>
              </w:rPr>
              <w:t>Illustration/ Motion graphics</w:t>
            </w:r>
          </w:p>
          <w:p w:rsidR="00685DB7" w:rsidRDefault="00685DB7" w:rsidP="00D957E8">
            <w:pPr>
              <w:rPr>
                <w:sz w:val="18"/>
                <w:szCs w:val="20"/>
              </w:rPr>
            </w:pPr>
          </w:p>
          <w:p w:rsidR="00685DB7" w:rsidRPr="00102A22" w:rsidRDefault="00685DB7" w:rsidP="00D957E8">
            <w:pPr>
              <w:rPr>
                <w:sz w:val="18"/>
                <w:szCs w:val="20"/>
              </w:rPr>
            </w:pPr>
            <w:r>
              <w:rPr>
                <w:sz w:val="18"/>
                <w:szCs w:val="20"/>
              </w:rPr>
              <w:t>Supported by the DigitalCity Fellowship</w:t>
            </w:r>
          </w:p>
        </w:tc>
        <w:tc>
          <w:tcPr>
            <w:tcW w:w="992" w:type="dxa"/>
          </w:tcPr>
          <w:p w:rsidR="00F32A5A" w:rsidRPr="00102A22" w:rsidRDefault="00F32A5A" w:rsidP="00D957E8">
            <w:pPr>
              <w:rPr>
                <w:sz w:val="18"/>
                <w:szCs w:val="20"/>
              </w:rPr>
            </w:pPr>
            <w:r w:rsidRPr="00102A22">
              <w:rPr>
                <w:sz w:val="18"/>
                <w:szCs w:val="20"/>
              </w:rPr>
              <w:t>2yrs</w:t>
            </w:r>
          </w:p>
        </w:tc>
        <w:tc>
          <w:tcPr>
            <w:tcW w:w="4394" w:type="dxa"/>
          </w:tcPr>
          <w:p w:rsidR="00D14FFB" w:rsidRDefault="00D14FFB" w:rsidP="00D14FFB">
            <w:pPr>
              <w:rPr>
                <w:sz w:val="18"/>
                <w:szCs w:val="20"/>
              </w:rPr>
            </w:pPr>
            <w:r>
              <w:rPr>
                <w:sz w:val="18"/>
                <w:szCs w:val="20"/>
              </w:rPr>
              <w:t xml:space="preserve">Started the business as a natural progression for an illustrator.  No evidence of prior </w:t>
            </w:r>
            <w:r w:rsidR="00CC65A6">
              <w:rPr>
                <w:sz w:val="18"/>
                <w:szCs w:val="20"/>
              </w:rPr>
              <w:t>entrepreneurial</w:t>
            </w:r>
            <w:r>
              <w:rPr>
                <w:sz w:val="18"/>
                <w:szCs w:val="20"/>
              </w:rPr>
              <w:t xml:space="preserve"> activities.</w:t>
            </w:r>
          </w:p>
          <w:p w:rsidR="00F32A5A" w:rsidRDefault="00F32A5A" w:rsidP="00D14FFB">
            <w:pPr>
              <w:rPr>
                <w:sz w:val="18"/>
                <w:szCs w:val="20"/>
              </w:rPr>
            </w:pPr>
            <w:r>
              <w:rPr>
                <w:sz w:val="18"/>
                <w:szCs w:val="20"/>
              </w:rPr>
              <w:t>Technically strong</w:t>
            </w:r>
            <w:r w:rsidR="00D14FFB">
              <w:rPr>
                <w:sz w:val="18"/>
                <w:szCs w:val="20"/>
              </w:rPr>
              <w:t xml:space="preserve"> and an e</w:t>
            </w:r>
            <w:r>
              <w:rPr>
                <w:sz w:val="18"/>
                <w:szCs w:val="20"/>
              </w:rPr>
              <w:t>xcellent illustrator</w:t>
            </w:r>
            <w:r w:rsidR="00D14FFB">
              <w:rPr>
                <w:sz w:val="18"/>
                <w:szCs w:val="20"/>
              </w:rPr>
              <w:t>. A g</w:t>
            </w:r>
            <w:r>
              <w:rPr>
                <w:sz w:val="18"/>
                <w:szCs w:val="20"/>
              </w:rPr>
              <w:t>ood learner</w:t>
            </w:r>
            <w:r w:rsidR="00D14FFB">
              <w:rPr>
                <w:sz w:val="18"/>
                <w:szCs w:val="20"/>
              </w:rPr>
              <w:t xml:space="preserve"> but lacks confidence to network herself and to sell her products. Initially dependent on income from family on-course betting business and now working for a national betting company.</w:t>
            </w:r>
          </w:p>
          <w:p w:rsidR="000C1B32" w:rsidRPr="008647A0" w:rsidRDefault="000C1B32" w:rsidP="000C1B32">
            <w:pPr>
              <w:rPr>
                <w:sz w:val="18"/>
                <w:szCs w:val="20"/>
              </w:rPr>
            </w:pPr>
            <w:r w:rsidRPr="008647A0">
              <w:rPr>
                <w:sz w:val="18"/>
                <w:szCs w:val="20"/>
              </w:rPr>
              <w:t>Still actively practi</w:t>
            </w:r>
            <w:r w:rsidR="00CC65A6" w:rsidRPr="008647A0">
              <w:rPr>
                <w:sz w:val="18"/>
                <w:szCs w:val="20"/>
              </w:rPr>
              <w:t>s</w:t>
            </w:r>
            <w:r w:rsidRPr="008647A0">
              <w:rPr>
                <w:sz w:val="18"/>
                <w:szCs w:val="20"/>
              </w:rPr>
              <w:t>ing her ‘art’, but more as a hobby.</w:t>
            </w:r>
            <w:r w:rsidR="0031013C" w:rsidRPr="008647A0">
              <w:rPr>
                <w:sz w:val="18"/>
                <w:szCs w:val="20"/>
              </w:rPr>
              <w:t xml:space="preserve"> Although she doesn’t enjoy the </w:t>
            </w:r>
            <w:r w:rsidR="006B6D36">
              <w:rPr>
                <w:sz w:val="18"/>
                <w:szCs w:val="20"/>
              </w:rPr>
              <w:t xml:space="preserve">betting shop </w:t>
            </w:r>
            <w:r w:rsidR="0031013C" w:rsidRPr="008647A0">
              <w:rPr>
                <w:sz w:val="18"/>
                <w:szCs w:val="20"/>
              </w:rPr>
              <w:t>work much, she is happy that it finances her artistic endeavours and is still seeking fee-paying art projects.</w:t>
            </w:r>
          </w:p>
          <w:p w:rsidR="00D14FFB" w:rsidRPr="00102A22" w:rsidRDefault="00D14FFB" w:rsidP="00D14FFB">
            <w:pPr>
              <w:rPr>
                <w:sz w:val="18"/>
                <w:szCs w:val="20"/>
              </w:rPr>
            </w:pPr>
          </w:p>
        </w:tc>
        <w:tc>
          <w:tcPr>
            <w:tcW w:w="1559" w:type="dxa"/>
          </w:tcPr>
          <w:p w:rsidR="00B26F3D" w:rsidRDefault="00F32A5A" w:rsidP="00F32A5A">
            <w:pPr>
              <w:rPr>
                <w:sz w:val="18"/>
                <w:szCs w:val="20"/>
              </w:rPr>
            </w:pPr>
            <w:r>
              <w:rPr>
                <w:sz w:val="18"/>
                <w:szCs w:val="20"/>
              </w:rPr>
              <w:t xml:space="preserve">Non-creative </w:t>
            </w:r>
            <w:r w:rsidRPr="004C2286">
              <w:rPr>
                <w:sz w:val="18"/>
                <w:szCs w:val="20"/>
                <w:u w:val="single"/>
              </w:rPr>
              <w:t>employee</w:t>
            </w:r>
            <w:r>
              <w:rPr>
                <w:sz w:val="18"/>
                <w:szCs w:val="20"/>
              </w:rPr>
              <w:t xml:space="preserve"> in non-c</w:t>
            </w:r>
            <w:r w:rsidRPr="00102A22">
              <w:rPr>
                <w:sz w:val="18"/>
                <w:szCs w:val="20"/>
              </w:rPr>
              <w:t>reative</w:t>
            </w:r>
            <w:r>
              <w:rPr>
                <w:sz w:val="18"/>
                <w:szCs w:val="20"/>
              </w:rPr>
              <w:t xml:space="preserve"> business</w:t>
            </w:r>
            <w:r w:rsidR="00DB50B3">
              <w:rPr>
                <w:sz w:val="18"/>
                <w:szCs w:val="20"/>
              </w:rPr>
              <w:t xml:space="preserve"> in </w:t>
            </w:r>
            <w:r w:rsidR="00D71155">
              <w:rPr>
                <w:sz w:val="18"/>
                <w:szCs w:val="20"/>
              </w:rPr>
              <w:t xml:space="preserve">the </w:t>
            </w:r>
            <w:r w:rsidR="00DB50B3">
              <w:rPr>
                <w:sz w:val="18"/>
                <w:szCs w:val="20"/>
              </w:rPr>
              <w:t>NE</w:t>
            </w:r>
            <w:r>
              <w:rPr>
                <w:sz w:val="18"/>
                <w:szCs w:val="20"/>
              </w:rPr>
              <w:t xml:space="preserve"> </w:t>
            </w:r>
          </w:p>
          <w:p w:rsidR="00B26F3D" w:rsidRDefault="00B26F3D" w:rsidP="00F32A5A">
            <w:pPr>
              <w:rPr>
                <w:sz w:val="18"/>
                <w:szCs w:val="20"/>
              </w:rPr>
            </w:pPr>
          </w:p>
          <w:p w:rsidR="00F32A5A" w:rsidRDefault="00F32A5A" w:rsidP="00F32A5A">
            <w:pPr>
              <w:rPr>
                <w:sz w:val="18"/>
                <w:szCs w:val="20"/>
              </w:rPr>
            </w:pPr>
            <w:r>
              <w:rPr>
                <w:sz w:val="18"/>
                <w:szCs w:val="20"/>
              </w:rPr>
              <w:t>(Betting Shop Manager)</w:t>
            </w:r>
          </w:p>
          <w:p w:rsidR="00410AA6" w:rsidRDefault="00410AA6" w:rsidP="00F32A5A">
            <w:pPr>
              <w:rPr>
                <w:sz w:val="18"/>
                <w:szCs w:val="20"/>
              </w:rPr>
            </w:pPr>
          </w:p>
          <w:p w:rsidR="00410AA6" w:rsidRPr="00102A22" w:rsidRDefault="00FC255C" w:rsidP="008647A0">
            <w:pPr>
              <w:rPr>
                <w:sz w:val="18"/>
                <w:szCs w:val="20"/>
              </w:rPr>
            </w:pPr>
            <w:r w:rsidRPr="008647A0">
              <w:rPr>
                <w:sz w:val="18"/>
                <w:szCs w:val="20"/>
              </w:rPr>
              <w:t xml:space="preserve">Long-term </w:t>
            </w:r>
            <w:r w:rsidR="008647A0" w:rsidRPr="008647A0">
              <w:rPr>
                <w:sz w:val="18"/>
                <w:szCs w:val="20"/>
              </w:rPr>
              <w:t>e</w:t>
            </w:r>
            <w:r w:rsidRPr="008647A0">
              <w:rPr>
                <w:sz w:val="18"/>
                <w:szCs w:val="20"/>
              </w:rPr>
              <w:t>mployment NOT</w:t>
            </w:r>
            <w:r w:rsidR="008647A0">
              <w:rPr>
                <w:sz w:val="18"/>
                <w:szCs w:val="20"/>
              </w:rPr>
              <w:t xml:space="preserve"> </w:t>
            </w:r>
            <w:r w:rsidRPr="008647A0">
              <w:rPr>
                <w:sz w:val="18"/>
                <w:szCs w:val="20"/>
              </w:rPr>
              <w:t>obtained</w:t>
            </w:r>
            <w:r w:rsidR="00410AA6" w:rsidRPr="008647A0">
              <w:rPr>
                <w:sz w:val="18"/>
                <w:szCs w:val="20"/>
              </w:rPr>
              <w:t xml:space="preserve"> </w:t>
            </w:r>
          </w:p>
        </w:tc>
      </w:tr>
      <w:tr w:rsidR="00F32A5A" w:rsidRPr="00102A22" w:rsidTr="00F64148">
        <w:tc>
          <w:tcPr>
            <w:tcW w:w="1101" w:type="dxa"/>
          </w:tcPr>
          <w:p w:rsidR="00F32A5A" w:rsidRDefault="00F32A5A" w:rsidP="00D957E8">
            <w:pPr>
              <w:rPr>
                <w:sz w:val="18"/>
                <w:szCs w:val="20"/>
              </w:rPr>
            </w:pPr>
            <w:r w:rsidRPr="00102A22">
              <w:rPr>
                <w:sz w:val="18"/>
                <w:szCs w:val="20"/>
              </w:rPr>
              <w:t>G</w:t>
            </w:r>
            <w:r>
              <w:rPr>
                <w:sz w:val="18"/>
                <w:szCs w:val="20"/>
              </w:rPr>
              <w:t>eorge</w:t>
            </w:r>
          </w:p>
          <w:p w:rsidR="00B26F3D" w:rsidRDefault="00B26F3D" w:rsidP="00D957E8">
            <w:pPr>
              <w:rPr>
                <w:sz w:val="18"/>
                <w:szCs w:val="20"/>
              </w:rPr>
            </w:pPr>
          </w:p>
          <w:p w:rsidR="00B26F3D" w:rsidRDefault="00B26F3D" w:rsidP="00D957E8">
            <w:pPr>
              <w:rPr>
                <w:sz w:val="18"/>
                <w:szCs w:val="20"/>
              </w:rPr>
            </w:pPr>
            <w:r>
              <w:rPr>
                <w:sz w:val="18"/>
                <w:szCs w:val="20"/>
              </w:rPr>
              <w:t>Fine Art (plus Research MA)</w:t>
            </w:r>
          </w:p>
          <w:p w:rsidR="00B26F3D" w:rsidRDefault="00B26F3D" w:rsidP="00D957E8">
            <w:pPr>
              <w:rPr>
                <w:sz w:val="18"/>
                <w:szCs w:val="20"/>
              </w:rPr>
            </w:pPr>
          </w:p>
          <w:p w:rsidR="00B26F3D" w:rsidRPr="00102A22" w:rsidRDefault="00B26F3D" w:rsidP="00D957E8">
            <w:pPr>
              <w:rPr>
                <w:sz w:val="18"/>
                <w:szCs w:val="20"/>
              </w:rPr>
            </w:pPr>
          </w:p>
        </w:tc>
        <w:tc>
          <w:tcPr>
            <w:tcW w:w="1134" w:type="dxa"/>
          </w:tcPr>
          <w:p w:rsidR="00F32A5A" w:rsidRDefault="00F32A5A" w:rsidP="00D957E8">
            <w:pPr>
              <w:rPr>
                <w:sz w:val="18"/>
                <w:szCs w:val="20"/>
              </w:rPr>
            </w:pPr>
            <w:r w:rsidRPr="00102A22">
              <w:rPr>
                <w:sz w:val="18"/>
                <w:szCs w:val="20"/>
              </w:rPr>
              <w:t>Retail e-commerce systems</w:t>
            </w:r>
            <w:r w:rsidR="00D71155">
              <w:rPr>
                <w:sz w:val="18"/>
                <w:szCs w:val="20"/>
              </w:rPr>
              <w:t>, then sales lead finder.</w:t>
            </w:r>
          </w:p>
          <w:p w:rsidR="00685DB7" w:rsidRDefault="00685DB7" w:rsidP="00D957E8">
            <w:pPr>
              <w:rPr>
                <w:sz w:val="18"/>
                <w:szCs w:val="20"/>
              </w:rPr>
            </w:pPr>
          </w:p>
          <w:p w:rsidR="00685DB7" w:rsidRPr="00102A22" w:rsidRDefault="00685DB7" w:rsidP="00D957E8">
            <w:pPr>
              <w:rPr>
                <w:sz w:val="18"/>
                <w:szCs w:val="20"/>
              </w:rPr>
            </w:pPr>
            <w:r>
              <w:rPr>
                <w:sz w:val="18"/>
                <w:szCs w:val="20"/>
              </w:rPr>
              <w:t>Supported by the DigitalCity Fellowship</w:t>
            </w:r>
          </w:p>
        </w:tc>
        <w:tc>
          <w:tcPr>
            <w:tcW w:w="992" w:type="dxa"/>
          </w:tcPr>
          <w:p w:rsidR="00F32A5A" w:rsidRPr="00102A22" w:rsidRDefault="00F32A5A" w:rsidP="00D957E8">
            <w:pPr>
              <w:rPr>
                <w:sz w:val="18"/>
                <w:szCs w:val="20"/>
              </w:rPr>
            </w:pPr>
            <w:r w:rsidRPr="00102A22">
              <w:rPr>
                <w:sz w:val="18"/>
                <w:szCs w:val="20"/>
              </w:rPr>
              <w:t>Not started</w:t>
            </w:r>
          </w:p>
        </w:tc>
        <w:tc>
          <w:tcPr>
            <w:tcW w:w="4394" w:type="dxa"/>
          </w:tcPr>
          <w:p w:rsidR="00D71155" w:rsidRDefault="00D71155" w:rsidP="00D957E8">
            <w:pPr>
              <w:rPr>
                <w:sz w:val="18"/>
                <w:szCs w:val="20"/>
              </w:rPr>
            </w:pPr>
            <w:r>
              <w:rPr>
                <w:sz w:val="18"/>
                <w:szCs w:val="20"/>
              </w:rPr>
              <w:t xml:space="preserve">Started the business because he had many ideas he wanted to implement. No evidence of prior </w:t>
            </w:r>
            <w:r w:rsidR="00CC65A6">
              <w:rPr>
                <w:sz w:val="18"/>
                <w:szCs w:val="20"/>
              </w:rPr>
              <w:t>entrepreneurial</w:t>
            </w:r>
            <w:r>
              <w:rPr>
                <w:sz w:val="18"/>
                <w:szCs w:val="20"/>
              </w:rPr>
              <w:t xml:space="preserve"> activities.</w:t>
            </w:r>
          </w:p>
          <w:p w:rsidR="000C1B32" w:rsidRPr="008647A0" w:rsidRDefault="00D71155" w:rsidP="000C1B32">
            <w:pPr>
              <w:rPr>
                <w:sz w:val="18"/>
                <w:szCs w:val="20"/>
              </w:rPr>
            </w:pPr>
            <w:r>
              <w:rPr>
                <w:sz w:val="18"/>
                <w:szCs w:val="20"/>
              </w:rPr>
              <w:t>Has many ideas, most of which are ambitious and hard to implement. Very good networker who gets in front of investors but finds it hard to firm up and sell the ideas</w:t>
            </w:r>
            <w:r w:rsidR="00FA5CFB">
              <w:rPr>
                <w:sz w:val="18"/>
                <w:szCs w:val="20"/>
              </w:rPr>
              <w:t>,</w:t>
            </w:r>
            <w:r>
              <w:rPr>
                <w:sz w:val="18"/>
                <w:szCs w:val="20"/>
              </w:rPr>
              <w:t xml:space="preserve"> and assemble an implementation team. Now a part-time </w:t>
            </w:r>
            <w:r w:rsidR="00FA5CFB">
              <w:rPr>
                <w:sz w:val="18"/>
                <w:szCs w:val="20"/>
              </w:rPr>
              <w:t>employee</w:t>
            </w:r>
            <w:r>
              <w:rPr>
                <w:sz w:val="18"/>
                <w:szCs w:val="20"/>
              </w:rPr>
              <w:t xml:space="preserve"> in a small </w:t>
            </w:r>
            <w:r w:rsidR="0031013C" w:rsidRPr="008647A0">
              <w:rPr>
                <w:sz w:val="18"/>
                <w:szCs w:val="20"/>
              </w:rPr>
              <w:t xml:space="preserve">chocolate </w:t>
            </w:r>
            <w:r>
              <w:rPr>
                <w:sz w:val="18"/>
                <w:szCs w:val="20"/>
              </w:rPr>
              <w:t xml:space="preserve">business. </w:t>
            </w:r>
            <w:r w:rsidR="007567DC">
              <w:rPr>
                <w:sz w:val="18"/>
                <w:szCs w:val="20"/>
              </w:rPr>
              <w:t xml:space="preserve">Abandoned his ‘art’ early on but taken it up again recently as a </w:t>
            </w:r>
            <w:r w:rsidR="007567DC" w:rsidRPr="008647A0">
              <w:rPr>
                <w:sz w:val="18"/>
                <w:szCs w:val="20"/>
              </w:rPr>
              <w:t>hobby.</w:t>
            </w:r>
            <w:r w:rsidR="0031013C" w:rsidRPr="008647A0">
              <w:rPr>
                <w:sz w:val="18"/>
                <w:szCs w:val="20"/>
              </w:rPr>
              <w:t xml:space="preserve"> He has become very excited by the chocolate industry and is seeking entrepreneurial opportunities in the sector.</w:t>
            </w:r>
          </w:p>
          <w:p w:rsidR="00F32A5A" w:rsidRPr="00102A22" w:rsidRDefault="00F32A5A" w:rsidP="00D957E8">
            <w:pPr>
              <w:rPr>
                <w:sz w:val="18"/>
                <w:szCs w:val="20"/>
              </w:rPr>
            </w:pPr>
          </w:p>
        </w:tc>
        <w:tc>
          <w:tcPr>
            <w:tcW w:w="1559" w:type="dxa"/>
          </w:tcPr>
          <w:p w:rsidR="00F32A5A" w:rsidRDefault="00F32A5A" w:rsidP="00726CED">
            <w:pPr>
              <w:rPr>
                <w:sz w:val="18"/>
                <w:szCs w:val="20"/>
              </w:rPr>
            </w:pPr>
            <w:r>
              <w:rPr>
                <w:sz w:val="18"/>
                <w:szCs w:val="20"/>
              </w:rPr>
              <w:t xml:space="preserve">Non-creative </w:t>
            </w:r>
            <w:r w:rsidRPr="004C2286">
              <w:rPr>
                <w:sz w:val="18"/>
                <w:szCs w:val="20"/>
                <w:u w:val="single"/>
              </w:rPr>
              <w:t>em</w:t>
            </w:r>
            <w:r w:rsidR="00DB50B3" w:rsidRPr="004C2286">
              <w:rPr>
                <w:sz w:val="18"/>
                <w:szCs w:val="20"/>
                <w:u w:val="single"/>
              </w:rPr>
              <w:t>ployee</w:t>
            </w:r>
            <w:r w:rsidR="00DB50B3">
              <w:rPr>
                <w:sz w:val="18"/>
                <w:szCs w:val="20"/>
              </w:rPr>
              <w:t xml:space="preserve"> in non-creative business in </w:t>
            </w:r>
            <w:r w:rsidR="00D71155">
              <w:rPr>
                <w:sz w:val="18"/>
                <w:szCs w:val="20"/>
              </w:rPr>
              <w:t xml:space="preserve">the </w:t>
            </w:r>
            <w:r w:rsidR="00DB50B3">
              <w:rPr>
                <w:sz w:val="18"/>
                <w:szCs w:val="20"/>
              </w:rPr>
              <w:t>NE</w:t>
            </w:r>
          </w:p>
          <w:p w:rsidR="00B26F3D" w:rsidRDefault="00B26F3D" w:rsidP="00726CED">
            <w:pPr>
              <w:rPr>
                <w:sz w:val="18"/>
                <w:szCs w:val="20"/>
              </w:rPr>
            </w:pPr>
          </w:p>
          <w:p w:rsidR="00F32A5A" w:rsidRDefault="00F32A5A" w:rsidP="00726CED">
            <w:pPr>
              <w:rPr>
                <w:sz w:val="18"/>
                <w:szCs w:val="20"/>
              </w:rPr>
            </w:pPr>
            <w:r>
              <w:rPr>
                <w:sz w:val="18"/>
                <w:szCs w:val="20"/>
              </w:rPr>
              <w:t>(Trainee Chocolatier)</w:t>
            </w:r>
          </w:p>
          <w:p w:rsidR="00410AA6" w:rsidRDefault="00410AA6" w:rsidP="00726CED">
            <w:pPr>
              <w:rPr>
                <w:sz w:val="18"/>
                <w:szCs w:val="20"/>
              </w:rPr>
            </w:pPr>
          </w:p>
          <w:p w:rsidR="00410AA6" w:rsidRPr="00102A22" w:rsidRDefault="00FC255C" w:rsidP="00726CED">
            <w:pPr>
              <w:rPr>
                <w:sz w:val="18"/>
                <w:szCs w:val="20"/>
              </w:rPr>
            </w:pPr>
            <w:r w:rsidRPr="008647A0">
              <w:rPr>
                <w:sz w:val="18"/>
                <w:szCs w:val="20"/>
              </w:rPr>
              <w:t>Long-term employment NOT obtained</w:t>
            </w:r>
          </w:p>
        </w:tc>
      </w:tr>
    </w:tbl>
    <w:p w:rsidR="00685DB7" w:rsidRPr="00685DB7" w:rsidRDefault="00685DB7" w:rsidP="00685DB7">
      <w:pPr>
        <w:pStyle w:val="Caption"/>
        <w:jc w:val="center"/>
        <w:rPr>
          <w:i/>
          <w:color w:val="auto"/>
        </w:rPr>
      </w:pPr>
      <w:r w:rsidRPr="00685DB7">
        <w:rPr>
          <w:color w:val="auto"/>
        </w:rPr>
        <w:t xml:space="preserve">Table </w:t>
      </w:r>
      <w:r w:rsidRPr="00685DB7">
        <w:rPr>
          <w:color w:val="auto"/>
        </w:rPr>
        <w:fldChar w:fldCharType="begin"/>
      </w:r>
      <w:r w:rsidRPr="00685DB7">
        <w:rPr>
          <w:color w:val="auto"/>
        </w:rPr>
        <w:instrText xml:space="preserve"> SEQ Table \* ARABIC </w:instrText>
      </w:r>
      <w:r w:rsidRPr="00685DB7">
        <w:rPr>
          <w:color w:val="auto"/>
        </w:rPr>
        <w:fldChar w:fldCharType="separate"/>
      </w:r>
      <w:r w:rsidR="00EF2269">
        <w:rPr>
          <w:noProof/>
          <w:color w:val="auto"/>
        </w:rPr>
        <w:t>1</w:t>
      </w:r>
      <w:r w:rsidRPr="00685DB7">
        <w:rPr>
          <w:color w:val="auto"/>
        </w:rPr>
        <w:fldChar w:fldCharType="end"/>
      </w:r>
      <w:r w:rsidRPr="00685DB7">
        <w:rPr>
          <w:color w:val="auto"/>
        </w:rPr>
        <w:t>: The creative graduates’ journeys</w:t>
      </w:r>
    </w:p>
    <w:p w:rsidR="008E5244" w:rsidRPr="000E3D83" w:rsidRDefault="008E5244" w:rsidP="008F2721">
      <w:pPr>
        <w:pStyle w:val="Heading2"/>
        <w:rPr>
          <w:i/>
        </w:rPr>
      </w:pPr>
      <w:r w:rsidRPr="000E3D83">
        <w:t xml:space="preserve">Analysis by </w:t>
      </w:r>
      <w:r w:rsidR="005525DD" w:rsidRPr="000E3D83">
        <w:t xml:space="preserve">case: </w:t>
      </w:r>
      <w:r w:rsidRPr="000E3D83">
        <w:t>longitudinal thread</w:t>
      </w:r>
      <w:r w:rsidR="005525DD" w:rsidRPr="000E3D83">
        <w:t>s</w:t>
      </w:r>
    </w:p>
    <w:p w:rsidR="001029A0" w:rsidRDefault="00FA5CFB" w:rsidP="00632FC3">
      <w:pPr>
        <w:jc w:val="both"/>
      </w:pPr>
      <w:r>
        <w:t xml:space="preserve">The analysis by </w:t>
      </w:r>
      <w:r w:rsidR="003713AB">
        <w:t>‘</w:t>
      </w:r>
      <w:r>
        <w:t>threads</w:t>
      </w:r>
      <w:r w:rsidR="003713AB">
        <w:t>’</w:t>
      </w:r>
      <w:r>
        <w:t xml:space="preserve"> is illustrated by t</w:t>
      </w:r>
      <w:r w:rsidR="00DE05B8">
        <w:t xml:space="preserve">he </w:t>
      </w:r>
      <w:r w:rsidR="001E5328">
        <w:t xml:space="preserve">main </w:t>
      </w:r>
      <w:r w:rsidR="00DE05B8">
        <w:t>journey travelled by Andrew</w:t>
      </w:r>
      <w:r w:rsidR="001E5328">
        <w:t xml:space="preserve">, as shown in </w:t>
      </w:r>
      <w:r w:rsidR="008C1ABC">
        <w:t xml:space="preserve">Figure 1, which is </w:t>
      </w:r>
      <w:r w:rsidR="003713AB">
        <w:t>structured according to the initial tripartite model.</w:t>
      </w:r>
    </w:p>
    <w:p w:rsidR="00870DD5" w:rsidRPr="00870DD5" w:rsidRDefault="00870DD5" w:rsidP="008647A0">
      <w:pPr>
        <w:jc w:val="center"/>
      </w:pPr>
      <w:r>
        <w:rPr>
          <w:noProof/>
          <w:lang w:eastAsia="en-GB"/>
        </w:rPr>
        <w:drawing>
          <wp:inline distT="0" distB="0" distL="0" distR="0" wp14:anchorId="6859ADB7" wp14:editId="536A35CC">
            <wp:extent cx="5192016" cy="3455975"/>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194019" cy="3457308"/>
                    </a:xfrm>
                    <a:prstGeom prst="rect">
                      <a:avLst/>
                    </a:prstGeom>
                  </pic:spPr>
                </pic:pic>
              </a:graphicData>
            </a:graphic>
          </wp:inline>
        </w:drawing>
      </w:r>
    </w:p>
    <w:p w:rsidR="00691724" w:rsidRPr="008F2721" w:rsidRDefault="00691724" w:rsidP="00691724">
      <w:pPr>
        <w:pStyle w:val="Caption"/>
        <w:jc w:val="center"/>
        <w:rPr>
          <w:color w:val="auto"/>
        </w:rPr>
      </w:pPr>
      <w:r w:rsidRPr="008F2721">
        <w:rPr>
          <w:color w:val="auto"/>
        </w:rPr>
        <w:t xml:space="preserve">Figure </w:t>
      </w:r>
      <w:r w:rsidR="000744D9" w:rsidRPr="008F2721">
        <w:rPr>
          <w:color w:val="auto"/>
        </w:rPr>
        <w:fldChar w:fldCharType="begin"/>
      </w:r>
      <w:r w:rsidR="000744D9" w:rsidRPr="008F2721">
        <w:rPr>
          <w:color w:val="auto"/>
        </w:rPr>
        <w:instrText xml:space="preserve"> SEQ Figure \* ARABIC </w:instrText>
      </w:r>
      <w:r w:rsidR="000744D9" w:rsidRPr="008F2721">
        <w:rPr>
          <w:color w:val="auto"/>
        </w:rPr>
        <w:fldChar w:fldCharType="separate"/>
      </w:r>
      <w:r w:rsidR="002B53C1" w:rsidRPr="008F2721">
        <w:rPr>
          <w:noProof/>
          <w:color w:val="auto"/>
        </w:rPr>
        <w:t>1</w:t>
      </w:r>
      <w:r w:rsidR="000744D9" w:rsidRPr="008F2721">
        <w:rPr>
          <w:noProof/>
          <w:color w:val="auto"/>
        </w:rPr>
        <w:fldChar w:fldCharType="end"/>
      </w:r>
      <w:r w:rsidRPr="008F2721">
        <w:rPr>
          <w:color w:val="auto"/>
        </w:rPr>
        <w:t xml:space="preserve">: </w:t>
      </w:r>
      <w:r w:rsidR="002B5243" w:rsidRPr="008F2721">
        <w:rPr>
          <w:color w:val="auto"/>
        </w:rPr>
        <w:t>C</w:t>
      </w:r>
      <w:r w:rsidR="00FC2190" w:rsidRPr="008F2721">
        <w:rPr>
          <w:color w:val="auto"/>
        </w:rPr>
        <w:t>reative graduate</w:t>
      </w:r>
      <w:r w:rsidRPr="008F2721">
        <w:rPr>
          <w:color w:val="auto"/>
        </w:rPr>
        <w:t xml:space="preserve"> Andrew: </w:t>
      </w:r>
      <w:r w:rsidR="002B5243" w:rsidRPr="008F2721">
        <w:rPr>
          <w:color w:val="auto"/>
        </w:rPr>
        <w:t>Creative, personal and business ‘threads’</w:t>
      </w:r>
    </w:p>
    <w:p w:rsidR="00021B93" w:rsidRDefault="00F87B87" w:rsidP="00632FC3">
      <w:pPr>
        <w:jc w:val="both"/>
      </w:pPr>
      <w:r>
        <w:t xml:space="preserve">The </w:t>
      </w:r>
      <w:r w:rsidR="00F91B80" w:rsidRPr="00870DD5">
        <w:rPr>
          <w:b/>
        </w:rPr>
        <w:t>art thread</w:t>
      </w:r>
      <w:r w:rsidR="00F91B80">
        <w:t xml:space="preserve"> shows </w:t>
      </w:r>
      <w:r w:rsidR="00DE05B8">
        <w:t>that</w:t>
      </w:r>
      <w:r w:rsidR="002B5243">
        <w:t>,</w:t>
      </w:r>
      <w:r w:rsidR="00DE05B8">
        <w:t xml:space="preserve"> although he was a late entrant to web-design</w:t>
      </w:r>
      <w:r w:rsidR="002B5243">
        <w:t>,</w:t>
      </w:r>
      <w:r w:rsidR="008E5244">
        <w:t xml:space="preserve"> </w:t>
      </w:r>
      <w:r w:rsidR="002B5243">
        <w:t xml:space="preserve">his art </w:t>
      </w:r>
      <w:r w:rsidR="00DE05B8">
        <w:t>has been a consistently</w:t>
      </w:r>
      <w:r w:rsidR="008E5244">
        <w:t xml:space="preserve"> strong feature of his beh</w:t>
      </w:r>
      <w:r w:rsidR="00DE05B8">
        <w:t xml:space="preserve">aviour – and a potential strength. </w:t>
      </w:r>
    </w:p>
    <w:p w:rsidR="00021B93" w:rsidRPr="00E733AB" w:rsidRDefault="00021B93" w:rsidP="007F46AC">
      <w:pPr>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76" w:lineRule="auto"/>
        <w:ind w:left="284" w:right="804"/>
        <w:rPr>
          <w:bCs/>
          <w:sz w:val="18"/>
          <w:szCs w:val="18"/>
        </w:rPr>
      </w:pPr>
      <w:r w:rsidRPr="00E733AB">
        <w:rPr>
          <w:sz w:val="18"/>
          <w:szCs w:val="18"/>
        </w:rPr>
        <w:t>[At University ] I switched onto the web development degree and that was like lighting the touch-paper, and there has been no looking back from that.</w:t>
      </w:r>
      <w:r w:rsidR="00F91B80" w:rsidRPr="00E733AB">
        <w:rPr>
          <w:bCs/>
          <w:sz w:val="18"/>
          <w:szCs w:val="18"/>
        </w:rPr>
        <w:t xml:space="preserve"> (A30:</w:t>
      </w:r>
      <w:r w:rsidRPr="00E733AB">
        <w:rPr>
          <w:bCs/>
          <w:sz w:val="18"/>
          <w:szCs w:val="18"/>
        </w:rPr>
        <w:t>31)</w:t>
      </w:r>
      <w:r w:rsidR="001832FB">
        <w:rPr>
          <w:rStyle w:val="FootnoteReference"/>
          <w:bCs/>
          <w:sz w:val="18"/>
          <w:szCs w:val="18"/>
        </w:rPr>
        <w:footnoteReference w:id="10"/>
      </w:r>
      <w:r w:rsidRPr="00E733AB">
        <w:rPr>
          <w:bCs/>
          <w:sz w:val="18"/>
          <w:szCs w:val="18"/>
        </w:rPr>
        <w:t>.</w:t>
      </w:r>
    </w:p>
    <w:p w:rsidR="00F91B80" w:rsidRPr="00E733AB" w:rsidRDefault="00F91B80" w:rsidP="007F46AC">
      <w:pPr>
        <w:pStyle w:val="NoSpacing"/>
        <w:numPr>
          <w:ilvl w:val="0"/>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284" w:right="804"/>
        <w:contextualSpacing w:val="0"/>
        <w:rPr>
          <w:rFonts w:ascii="Arial" w:hAnsi="Arial" w:cs="Arial"/>
          <w:sz w:val="18"/>
          <w:szCs w:val="18"/>
          <w:lang w:eastAsia="en-US"/>
        </w:rPr>
      </w:pPr>
      <w:r w:rsidRPr="00E733AB">
        <w:rPr>
          <w:rFonts w:ascii="Arial" w:hAnsi="Arial" w:cs="Arial"/>
          <w:sz w:val="18"/>
          <w:szCs w:val="18"/>
          <w:lang w:eastAsia="en-US"/>
        </w:rPr>
        <w:t>[I] just generally keep improving my design skills, and keeping myself up to date with new ways of doing something and new design ideas. (A12:24)</w:t>
      </w:r>
    </w:p>
    <w:p w:rsidR="00F91B80" w:rsidRPr="00E733AB" w:rsidRDefault="00F91B80" w:rsidP="00F91B80">
      <w:pPr>
        <w:pStyle w:val="NoSpacing"/>
        <w:numPr>
          <w:ilvl w:val="0"/>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644" w:hanging="360"/>
        <w:contextualSpacing w:val="0"/>
        <w:rPr>
          <w:rFonts w:ascii="Arial" w:hAnsi="Arial" w:cs="Arial"/>
          <w:sz w:val="18"/>
          <w:szCs w:val="18"/>
        </w:rPr>
      </w:pPr>
      <w:r w:rsidRPr="00E733AB">
        <w:rPr>
          <w:rFonts w:ascii="Arial" w:hAnsi="Arial" w:cs="Arial"/>
          <w:sz w:val="18"/>
          <w:szCs w:val="18"/>
        </w:rPr>
        <w:t>‘Geek as a badge of honour’ definitely!  Still pushing myself as being a geek,</w:t>
      </w:r>
      <w:r w:rsidR="007567DC">
        <w:rPr>
          <w:rFonts w:ascii="Arial" w:hAnsi="Arial" w:cs="Arial"/>
          <w:bCs/>
          <w:sz w:val="18"/>
          <w:szCs w:val="18"/>
        </w:rPr>
        <w:t xml:space="preserve"> (A30:</w:t>
      </w:r>
      <w:r w:rsidRPr="00E733AB">
        <w:rPr>
          <w:rFonts w:ascii="Arial" w:hAnsi="Arial" w:cs="Arial"/>
          <w:bCs/>
          <w:sz w:val="18"/>
          <w:szCs w:val="18"/>
        </w:rPr>
        <w:t>05).</w:t>
      </w:r>
    </w:p>
    <w:p w:rsidR="00021B93" w:rsidRDefault="00DE05B8" w:rsidP="00632FC3">
      <w:pPr>
        <w:jc w:val="both"/>
      </w:pPr>
      <w:r>
        <w:t xml:space="preserve">However, </w:t>
      </w:r>
      <w:r w:rsidR="00F91B80">
        <w:t xml:space="preserve">the </w:t>
      </w:r>
      <w:r w:rsidR="00E733AB" w:rsidRPr="00870DD5">
        <w:rPr>
          <w:b/>
        </w:rPr>
        <w:t>business thread</w:t>
      </w:r>
      <w:r w:rsidR="00F91B80">
        <w:t xml:space="preserve"> demonstrate</w:t>
      </w:r>
      <w:r w:rsidR="00E733AB">
        <w:t>s</w:t>
      </w:r>
      <w:r w:rsidR="00F91B80">
        <w:t xml:space="preserve"> low levels </w:t>
      </w:r>
      <w:r>
        <w:t xml:space="preserve">of prior </w:t>
      </w:r>
      <w:r w:rsidR="00CC65A6">
        <w:t>entrepreneurial</w:t>
      </w:r>
      <w:r>
        <w:t xml:space="preserve"> behaviour, </w:t>
      </w:r>
      <w:r w:rsidR="00F91B80">
        <w:t xml:space="preserve">which </w:t>
      </w:r>
      <w:r w:rsidR="00E733AB">
        <w:t xml:space="preserve">was a weak foundation for </w:t>
      </w:r>
      <w:r>
        <w:t>develop</w:t>
      </w:r>
      <w:r w:rsidR="00E733AB">
        <w:t>ing</w:t>
      </w:r>
      <w:r>
        <w:t xml:space="preserve"> a successful business. </w:t>
      </w:r>
    </w:p>
    <w:p w:rsidR="00021B93" w:rsidRPr="00021B93" w:rsidRDefault="00021B93" w:rsidP="007F46AC">
      <w:pPr>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76" w:lineRule="auto"/>
        <w:ind w:left="329" w:right="804"/>
        <w:rPr>
          <w:sz w:val="18"/>
        </w:rPr>
      </w:pPr>
      <w:r w:rsidRPr="00021B93">
        <w:rPr>
          <w:sz w:val="18"/>
        </w:rPr>
        <w:t>I don't have any entrepreneurial background and, with the exception of that GNVQ, no other en</w:t>
      </w:r>
      <w:r>
        <w:rPr>
          <w:sz w:val="18"/>
        </w:rPr>
        <w:t>trepreneurial leanings. (A01:0</w:t>
      </w:r>
      <w:r w:rsidRPr="00021B93">
        <w:rPr>
          <w:sz w:val="18"/>
        </w:rPr>
        <w:t>2).</w:t>
      </w:r>
    </w:p>
    <w:p w:rsidR="00021B93" w:rsidRDefault="00021B93" w:rsidP="007F46AC">
      <w:pPr>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76" w:lineRule="auto"/>
        <w:ind w:left="329" w:right="804"/>
        <w:rPr>
          <w:sz w:val="18"/>
        </w:rPr>
      </w:pPr>
      <w:r w:rsidRPr="00021B93">
        <w:rPr>
          <w:sz w:val="18"/>
        </w:rPr>
        <w:t>At school, I didn’t [do any part-time work] , ‘</w:t>
      </w:r>
      <w:r w:rsidR="00F91B80">
        <w:rPr>
          <w:sz w:val="18"/>
        </w:rPr>
        <w:t>Hometown</w:t>
      </w:r>
      <w:r w:rsidRPr="00021B93">
        <w:rPr>
          <w:sz w:val="18"/>
        </w:rPr>
        <w:t>’ is not a huge place - a lot of those jobs tend to be already taken. I did a little bit of voluntary wo</w:t>
      </w:r>
      <w:r>
        <w:rPr>
          <w:sz w:val="18"/>
        </w:rPr>
        <w:t>rk as and where I could. (A00:0</w:t>
      </w:r>
      <w:r w:rsidRPr="00021B93">
        <w:rPr>
          <w:sz w:val="18"/>
        </w:rPr>
        <w:t>5)</w:t>
      </w:r>
    </w:p>
    <w:p w:rsidR="00E733AB" w:rsidRPr="00E733AB" w:rsidRDefault="00E733AB" w:rsidP="007F46AC">
      <w:pPr>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76" w:lineRule="auto"/>
        <w:ind w:left="329" w:right="804"/>
        <w:rPr>
          <w:sz w:val="18"/>
        </w:rPr>
      </w:pPr>
      <w:r w:rsidRPr="00E733AB">
        <w:rPr>
          <w:sz w:val="18"/>
        </w:rPr>
        <w:t>Once I left [secondary] school I went down a more academic route and the whole idea of busin</w:t>
      </w:r>
      <w:r w:rsidR="007567DC">
        <w:rPr>
          <w:sz w:val="18"/>
        </w:rPr>
        <w:t>ess sort of dropped off.  (A00:</w:t>
      </w:r>
      <w:r>
        <w:rPr>
          <w:sz w:val="18"/>
        </w:rPr>
        <w:t>0</w:t>
      </w:r>
      <w:r w:rsidRPr="00E733AB">
        <w:rPr>
          <w:sz w:val="18"/>
        </w:rPr>
        <w:t xml:space="preserve">2).  </w:t>
      </w:r>
    </w:p>
    <w:p w:rsidR="00E733AB" w:rsidRDefault="00E733AB" w:rsidP="00E733AB">
      <w:pPr>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76" w:lineRule="auto"/>
        <w:ind w:right="946"/>
        <w:rPr>
          <w:szCs w:val="20"/>
        </w:rPr>
      </w:pPr>
      <w:r w:rsidRPr="00E733AB">
        <w:rPr>
          <w:szCs w:val="20"/>
        </w:rPr>
        <w:t xml:space="preserve">The </w:t>
      </w:r>
      <w:r w:rsidRPr="00870DD5">
        <w:rPr>
          <w:b/>
          <w:szCs w:val="20"/>
        </w:rPr>
        <w:t>personal thread</w:t>
      </w:r>
      <w:r w:rsidRPr="00E733AB">
        <w:rPr>
          <w:szCs w:val="20"/>
        </w:rPr>
        <w:t xml:space="preserve"> shows a lack of</w:t>
      </w:r>
      <w:r>
        <w:rPr>
          <w:szCs w:val="20"/>
        </w:rPr>
        <w:t xml:space="preserve"> personal and social confidence</w:t>
      </w:r>
    </w:p>
    <w:p w:rsidR="00E733AB" w:rsidRPr="00E733AB" w:rsidRDefault="00E733AB" w:rsidP="007F46AC">
      <w:p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76" w:lineRule="auto"/>
        <w:ind w:left="284" w:right="804"/>
        <w:rPr>
          <w:bCs/>
          <w:sz w:val="18"/>
          <w:szCs w:val="18"/>
        </w:rPr>
      </w:pPr>
      <w:r w:rsidRPr="00E733AB">
        <w:rPr>
          <w:sz w:val="18"/>
          <w:szCs w:val="18"/>
        </w:rPr>
        <w:t>At Uni, I was taken from having a circle of friends, wh</w:t>
      </w:r>
      <w:r>
        <w:rPr>
          <w:sz w:val="18"/>
          <w:szCs w:val="18"/>
        </w:rPr>
        <w:t>ich I never strayed out of, to</w:t>
      </w:r>
      <w:r w:rsidRPr="00E733AB">
        <w:rPr>
          <w:sz w:val="18"/>
          <w:szCs w:val="18"/>
        </w:rPr>
        <w:t xml:space="preserve"> knowing nobody. I had to quickly find a way of introducing myself to people. </w:t>
      </w:r>
      <w:r w:rsidR="007567DC">
        <w:rPr>
          <w:bCs/>
          <w:sz w:val="18"/>
          <w:szCs w:val="18"/>
        </w:rPr>
        <w:t>(A01:</w:t>
      </w:r>
      <w:r w:rsidRPr="00E733AB">
        <w:rPr>
          <w:bCs/>
          <w:sz w:val="18"/>
          <w:szCs w:val="18"/>
        </w:rPr>
        <w:t>10)</w:t>
      </w:r>
    </w:p>
    <w:p w:rsidR="00021B93" w:rsidRDefault="00843C08" w:rsidP="00632FC3">
      <w:pPr>
        <w:jc w:val="both"/>
      </w:pPr>
      <w:r>
        <w:t xml:space="preserve">His inexperience </w:t>
      </w:r>
      <w:r w:rsidR="00DE05B8">
        <w:t>was especially apparent in his difficulty in seeking new sales leads. Once in front of a potential client</w:t>
      </w:r>
      <w:r>
        <w:t>,</w:t>
      </w:r>
      <w:r w:rsidR="00DE05B8">
        <w:t xml:space="preserve"> his enthusiasm and skills shone through and he nearly always made a sale – but </w:t>
      </w:r>
      <w:r>
        <w:t xml:space="preserve">was unable to find </w:t>
      </w:r>
      <w:r w:rsidR="00DE05B8">
        <w:t xml:space="preserve">enough opportunities to do </w:t>
      </w:r>
      <w:r>
        <w:t>so</w:t>
      </w:r>
      <w:r w:rsidR="00DE05B8">
        <w:t xml:space="preserve">. </w:t>
      </w:r>
    </w:p>
    <w:p w:rsidR="00021B93" w:rsidRPr="007F46AC" w:rsidRDefault="00021B93" w:rsidP="007F46AC">
      <w:pPr>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76" w:lineRule="auto"/>
        <w:ind w:left="329" w:right="804"/>
        <w:rPr>
          <w:sz w:val="18"/>
        </w:rPr>
      </w:pPr>
      <w:r w:rsidRPr="007F46AC">
        <w:rPr>
          <w:sz w:val="18"/>
        </w:rPr>
        <w:t xml:space="preserve">The main area to develop is selling skills, and generating leads to build up to the first face-to-face meeting. Once I've got the face-to-face meeting I can sell </w:t>
      </w:r>
      <w:r w:rsidR="007567DC">
        <w:rPr>
          <w:sz w:val="18"/>
        </w:rPr>
        <w:t>my skills perfectly well. (A06:</w:t>
      </w:r>
      <w:r w:rsidRPr="007F46AC">
        <w:rPr>
          <w:sz w:val="18"/>
        </w:rPr>
        <w:t xml:space="preserve">14).  </w:t>
      </w:r>
    </w:p>
    <w:p w:rsidR="00507962" w:rsidRPr="007F46AC" w:rsidRDefault="00507962" w:rsidP="007F46AC">
      <w:pPr>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76" w:lineRule="auto"/>
        <w:ind w:left="329" w:right="804"/>
        <w:rPr>
          <w:sz w:val="18"/>
        </w:rPr>
      </w:pPr>
      <w:r w:rsidRPr="007F46AC">
        <w:rPr>
          <w:sz w:val="18"/>
        </w:rPr>
        <w:t>I went on a confidence building course by YMCA training and I think that a lot of my shortfall in generating leads came from a lack of confidence. I came out thinking… “I can do this!</w:t>
      </w:r>
      <w:r w:rsidR="007F46AC" w:rsidRPr="007F46AC">
        <w:rPr>
          <w:sz w:val="18"/>
        </w:rPr>
        <w:t>”</w:t>
      </w:r>
      <w:r w:rsidRPr="007F46AC">
        <w:rPr>
          <w:sz w:val="18"/>
        </w:rPr>
        <w:t xml:space="preserve"> (A18:03)</w:t>
      </w:r>
    </w:p>
    <w:p w:rsidR="00021B93" w:rsidRDefault="00F87B87" w:rsidP="00AF57CE">
      <w:pPr>
        <w:jc w:val="both"/>
      </w:pPr>
      <w:r>
        <w:t>Perhaps h</w:t>
      </w:r>
      <w:r w:rsidR="008E5244">
        <w:t>e needed to partner with a good sales person (which he did</w:t>
      </w:r>
      <w:r w:rsidR="00843C08">
        <w:t xml:space="preserve"> </w:t>
      </w:r>
      <w:r w:rsidR="008E5244">
        <w:t>n</w:t>
      </w:r>
      <w:r w:rsidR="00843C08">
        <w:t>o</w:t>
      </w:r>
      <w:r w:rsidR="008E5244">
        <w:t>t wish to do) or become a</w:t>
      </w:r>
      <w:r>
        <w:t xml:space="preserve"> web-site desig</w:t>
      </w:r>
      <w:r w:rsidR="008E5244">
        <w:t xml:space="preserve">n employee. </w:t>
      </w:r>
    </w:p>
    <w:p w:rsidR="00021B93" w:rsidRPr="007F46AC" w:rsidRDefault="00021B93" w:rsidP="007F46AC">
      <w:pPr>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76" w:lineRule="auto"/>
        <w:ind w:left="329" w:right="804"/>
        <w:rPr>
          <w:sz w:val="18"/>
        </w:rPr>
      </w:pPr>
      <w:r w:rsidRPr="007F46AC">
        <w:rPr>
          <w:sz w:val="18"/>
        </w:rPr>
        <w:t>[A sales partner] is an option but would mean bringing somebody else in, which I'm not prepared to do. I would rat</w:t>
      </w:r>
      <w:r w:rsidR="007567DC">
        <w:rPr>
          <w:sz w:val="18"/>
        </w:rPr>
        <w:t>her add to my own skills. (A01:</w:t>
      </w:r>
      <w:r w:rsidRPr="007F46AC">
        <w:rPr>
          <w:sz w:val="18"/>
        </w:rPr>
        <w:t>24)</w:t>
      </w:r>
    </w:p>
    <w:p w:rsidR="00691724" w:rsidRPr="008647A0" w:rsidRDefault="00E915BA" w:rsidP="00AF57CE">
      <w:pPr>
        <w:jc w:val="both"/>
      </w:pPr>
      <w:r w:rsidRPr="008647A0">
        <w:t xml:space="preserve">He quickly abandoned the idea of taking on employees, and attempted, unsuccessfully, to establish himself as a freelancer. </w:t>
      </w:r>
      <w:r w:rsidR="008E5244" w:rsidRPr="008647A0">
        <w:t>By happy coincidence</w:t>
      </w:r>
      <w:r w:rsidR="00843C08" w:rsidRPr="008647A0">
        <w:t>,</w:t>
      </w:r>
      <w:r w:rsidR="008E5244" w:rsidRPr="008647A0">
        <w:t xml:space="preserve"> </w:t>
      </w:r>
      <w:r w:rsidR="004C2286" w:rsidRPr="008647A0">
        <w:t>an ideal website developer vacancy arose</w:t>
      </w:r>
      <w:r w:rsidR="008E5244" w:rsidRPr="008647A0">
        <w:t xml:space="preserve"> in a small business </w:t>
      </w:r>
      <w:r w:rsidR="00843C08" w:rsidRPr="008647A0">
        <w:t xml:space="preserve">for which </w:t>
      </w:r>
      <w:r w:rsidR="008E5244" w:rsidRPr="008647A0">
        <w:t xml:space="preserve">his brother </w:t>
      </w:r>
      <w:r w:rsidR="00843C08" w:rsidRPr="008647A0">
        <w:t xml:space="preserve">worked </w:t>
      </w:r>
      <w:r w:rsidR="008E5244" w:rsidRPr="008647A0">
        <w:t xml:space="preserve">and Andrew </w:t>
      </w:r>
      <w:r w:rsidR="00843C08" w:rsidRPr="008647A0">
        <w:t>was appointed to the post</w:t>
      </w:r>
      <w:r w:rsidR="002217F0" w:rsidRPr="008647A0">
        <w:t xml:space="preserve"> which he feels is the beginning of a stable </w:t>
      </w:r>
      <w:r w:rsidR="00FC255C" w:rsidRPr="008647A0">
        <w:t>long-term period of employment</w:t>
      </w:r>
      <w:r w:rsidR="002217F0" w:rsidRPr="008647A0">
        <w:t>.</w:t>
      </w:r>
    </w:p>
    <w:p w:rsidR="00021B93" w:rsidRDefault="00507962" w:rsidP="007F46AC">
      <w:pPr>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76" w:lineRule="auto"/>
        <w:ind w:left="329" w:right="804"/>
        <w:rPr>
          <w:sz w:val="18"/>
        </w:rPr>
      </w:pPr>
      <w:r w:rsidRPr="007F46AC">
        <w:rPr>
          <w:sz w:val="18"/>
        </w:rPr>
        <w:t>I had been applying for retail jobs, and one day, out of the blue, I got a phone call from my brother saying he thought there was a job for me (A42:01)</w:t>
      </w:r>
    </w:p>
    <w:p w:rsidR="00021B93" w:rsidRDefault="00843C08" w:rsidP="00AF57CE">
      <w:pPr>
        <w:jc w:val="both"/>
      </w:pPr>
      <w:r>
        <w:t>A</w:t>
      </w:r>
      <w:r w:rsidR="00F87B87">
        <w:t xml:space="preserve"> further</w:t>
      </w:r>
      <w:r w:rsidR="00466C14">
        <w:t xml:space="preserve"> issue</w:t>
      </w:r>
      <w:r w:rsidR="00F87B87">
        <w:t xml:space="preserve"> emerged as important – the ways that each </w:t>
      </w:r>
      <w:r w:rsidR="00FC2190">
        <w:t>creative graduate</w:t>
      </w:r>
      <w:r w:rsidR="00F87B87">
        <w:t xml:space="preserve"> used the opportunities to learn to be </w:t>
      </w:r>
      <w:r w:rsidR="00CC65A6">
        <w:t>entrepreneurial</w:t>
      </w:r>
      <w:r w:rsidR="00F87B87">
        <w:t xml:space="preserve"> – at school, university, start-up and as an on-going business.</w:t>
      </w:r>
      <w:r w:rsidR="007F46AC">
        <w:t xml:space="preserve"> </w:t>
      </w:r>
      <w:r w:rsidR="00F87B87">
        <w:t>In Andrew’s case</w:t>
      </w:r>
      <w:r w:rsidR="007F46AC">
        <w:t>,</w:t>
      </w:r>
      <w:r w:rsidR="00F87B87">
        <w:t xml:space="preserve"> </w:t>
      </w:r>
      <w:r w:rsidR="007F46AC">
        <w:t xml:space="preserve">although he made good use of business support while on Teesside, once he moved back home </w:t>
      </w:r>
      <w:r w:rsidR="008E5244">
        <w:t xml:space="preserve">he failed to join business support networks, and allowed himself to become increasingly isolated and </w:t>
      </w:r>
      <w:r w:rsidR="00466C14">
        <w:t>un</w:t>
      </w:r>
      <w:r w:rsidR="008E5244">
        <w:t xml:space="preserve">able to </w:t>
      </w:r>
      <w:r w:rsidR="0019095B">
        <w:t>access</w:t>
      </w:r>
      <w:r w:rsidR="008E5244">
        <w:t xml:space="preserve"> customers, collaborators or active support. </w:t>
      </w:r>
    </w:p>
    <w:p w:rsidR="007F46AC" w:rsidRPr="007F46AC" w:rsidRDefault="007F46AC" w:rsidP="007F46AC">
      <w:pPr>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76" w:lineRule="auto"/>
        <w:ind w:left="329" w:right="804"/>
        <w:rPr>
          <w:sz w:val="18"/>
        </w:rPr>
      </w:pPr>
      <w:r w:rsidRPr="007F46AC">
        <w:rPr>
          <w:sz w:val="18"/>
        </w:rPr>
        <w:t>[NES] was really really really valuable. It reintroduced the concepts done on the GNVQ giving real world examples. They gave me one-on-one sessions so I could talk about my ideas. (A00:14)</w:t>
      </w:r>
    </w:p>
    <w:p w:rsidR="00021B93" w:rsidRPr="007F46AC" w:rsidRDefault="007567DC" w:rsidP="007F46AC">
      <w:pPr>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76" w:lineRule="auto"/>
        <w:ind w:left="329" w:right="804"/>
        <w:rPr>
          <w:sz w:val="18"/>
        </w:rPr>
      </w:pPr>
      <w:r>
        <w:rPr>
          <w:sz w:val="18"/>
        </w:rPr>
        <w:t xml:space="preserve">[Now] </w:t>
      </w:r>
      <w:r w:rsidR="00021B93" w:rsidRPr="007F46AC">
        <w:rPr>
          <w:sz w:val="18"/>
        </w:rPr>
        <w:t xml:space="preserve">I feel a little bit on the outside looking in. But at the same time I feel that I am breaking myself into it. But if I become too embedded it would be too easy to get lost. </w:t>
      </w:r>
      <w:r w:rsidR="007F46AC">
        <w:rPr>
          <w:sz w:val="18"/>
        </w:rPr>
        <w:t>(A24:</w:t>
      </w:r>
      <w:r w:rsidR="00021B93" w:rsidRPr="007F46AC">
        <w:rPr>
          <w:sz w:val="18"/>
        </w:rPr>
        <w:t>35)</w:t>
      </w:r>
    </w:p>
    <w:p w:rsidR="002A4350" w:rsidRDefault="008E5244" w:rsidP="00AF57CE">
      <w:pPr>
        <w:jc w:val="both"/>
      </w:pPr>
      <w:r>
        <w:t xml:space="preserve">It was the Job Centre that </w:t>
      </w:r>
      <w:r w:rsidR="00F87B87">
        <w:t xml:space="preserve">proposed he go on </w:t>
      </w:r>
      <w:r w:rsidR="007F46AC">
        <w:t>the</w:t>
      </w:r>
      <w:r w:rsidR="0019095B">
        <w:t xml:space="preserve"> confidence-</w:t>
      </w:r>
      <w:r w:rsidR="00843C08">
        <w:t xml:space="preserve">building </w:t>
      </w:r>
      <w:r>
        <w:t>course, and his family who found him about half the few customers he did get.</w:t>
      </w:r>
      <w:r w:rsidR="007F46AC">
        <w:t xml:space="preserve"> </w:t>
      </w:r>
      <w:r w:rsidR="002A4350">
        <w:t>With the benefit of hindsight</w:t>
      </w:r>
      <w:r w:rsidR="00843C08">
        <w:t>,</w:t>
      </w:r>
      <w:r w:rsidR="002A4350">
        <w:t xml:space="preserve"> that sequence of behaviours and events seem</w:t>
      </w:r>
      <w:r w:rsidR="00CC65A6">
        <w:t>ed</w:t>
      </w:r>
      <w:r w:rsidR="002A4350">
        <w:t xml:space="preserve"> consistent and suggest</w:t>
      </w:r>
      <w:r w:rsidR="00CC65A6">
        <w:t>ed</w:t>
      </w:r>
      <w:r w:rsidR="002A4350">
        <w:t xml:space="preserve"> that business failure was likely. But could </w:t>
      </w:r>
      <w:r w:rsidR="00843C08">
        <w:t xml:space="preserve">failure </w:t>
      </w:r>
      <w:r w:rsidR="002A4350">
        <w:t>have been predicted? After the first interviews</w:t>
      </w:r>
      <w:r w:rsidR="00843C08">
        <w:t>,</w:t>
      </w:r>
      <w:r w:rsidR="002A4350">
        <w:t xml:space="preserve"> the researcher wrote in his research notes:</w:t>
      </w:r>
    </w:p>
    <w:p w:rsidR="002A4350" w:rsidRDefault="00367553" w:rsidP="002A4350">
      <w:pPr>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76" w:lineRule="auto"/>
        <w:ind w:left="329" w:right="804"/>
        <w:rPr>
          <w:sz w:val="18"/>
        </w:rPr>
      </w:pPr>
      <w:r>
        <w:rPr>
          <w:sz w:val="18"/>
        </w:rPr>
        <w:t>[Andrew has]</w:t>
      </w:r>
      <w:r w:rsidR="002A4350" w:rsidRPr="002A4350">
        <w:rPr>
          <w:sz w:val="18"/>
        </w:rPr>
        <w:t xml:space="preserve"> strong technical and problem-solving skills, and enjoys technical learning, but a lack of confidence may be causing a reticence about selling. Family are supportive, though not entrepreneurial, but are finding sales leads for him.  Seems to hope that his contacts will find him his sales leads – including tutors, who he got on well with. He is not doing much networking or having much involvement in the sector.</w:t>
      </w:r>
      <w:r w:rsidR="00555111">
        <w:rPr>
          <w:sz w:val="18"/>
        </w:rPr>
        <w:t xml:space="preserve"> (Richard Hanage research notes, 2009)</w:t>
      </w:r>
    </w:p>
    <w:p w:rsidR="008E5244" w:rsidRDefault="002A4350" w:rsidP="00AF57CE">
      <w:pPr>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right="95"/>
        <w:jc w:val="both"/>
      </w:pPr>
      <w:r>
        <w:t xml:space="preserve">There were warning signs, but the researcher would have backed him on the basis of his technical skills, his keenness to learn and the support he had available to him to help him correct some of his personal weaknesses. Perhaps </w:t>
      </w:r>
      <w:r w:rsidR="0002565A">
        <w:t xml:space="preserve">such backing </w:t>
      </w:r>
      <w:r>
        <w:t>would have been a mistake given that the web-site design sector is so crowded with suppliers just as competent as Andrew and perhaps with more selling skills.</w:t>
      </w:r>
      <w:r w:rsidR="0002565A">
        <w:t xml:space="preserve"> </w:t>
      </w:r>
      <w:r w:rsidR="008E5244">
        <w:t xml:space="preserve">Similar </w:t>
      </w:r>
      <w:r w:rsidR="007F46AC">
        <w:t xml:space="preserve">detailed </w:t>
      </w:r>
      <w:r w:rsidR="008E5244">
        <w:t xml:space="preserve">analysis has been </w:t>
      </w:r>
      <w:r w:rsidR="0002565A">
        <w:t xml:space="preserve">conducted </w:t>
      </w:r>
      <w:r w:rsidR="008E5244">
        <w:t xml:space="preserve">for the first three </w:t>
      </w:r>
      <w:r w:rsidR="00FC2190">
        <w:t>creative graduate</w:t>
      </w:r>
      <w:r w:rsidR="008E5244">
        <w:t>s and</w:t>
      </w:r>
      <w:r w:rsidR="0002565A">
        <w:t>,</w:t>
      </w:r>
      <w:r w:rsidR="008E5244">
        <w:t xml:space="preserve"> in each case</w:t>
      </w:r>
      <w:r w:rsidR="0002565A">
        <w:t>,</w:t>
      </w:r>
      <w:r w:rsidR="008E5244">
        <w:t xml:space="preserve"> the analysis by longitudinal threads has helped greatly in understanding the </w:t>
      </w:r>
      <w:r w:rsidR="007F46AC">
        <w:t xml:space="preserve">key </w:t>
      </w:r>
      <w:r w:rsidR="008E5244">
        <w:t xml:space="preserve">themes inside the large pile of transcripts (about 150,000 words per </w:t>
      </w:r>
      <w:r w:rsidR="00FC2190">
        <w:t>creative graduate</w:t>
      </w:r>
      <w:r w:rsidR="008E5244">
        <w:t>).</w:t>
      </w:r>
    </w:p>
    <w:p w:rsidR="002A4350" w:rsidRDefault="00367553" w:rsidP="00AF57CE">
      <w:pPr>
        <w:jc w:val="both"/>
      </w:pPr>
      <w:r>
        <w:t>Belinda’s case was very different from Andrew. She exhibited great perceived self-efficacy</w:t>
      </w:r>
      <w:r w:rsidR="001832FB">
        <w:t xml:space="preserve"> </w:t>
      </w:r>
      <w:r w:rsidR="001832FB">
        <w:fldChar w:fldCharType="begin"/>
      </w:r>
      <w:r w:rsidR="001832FB">
        <w:instrText xml:space="preserve"> ADDIN EN.CITE &lt;EndNote&gt;&lt;Cite&gt;&lt;Author&gt;Bandura&lt;/Author&gt;&lt;Year&gt;1997&lt;/Year&gt;&lt;RecNum&gt;477&lt;/RecNum&gt;&lt;DisplayText&gt;(Bandura, 1997)&lt;/DisplayText&gt;&lt;record&gt;&lt;rec-number&gt;477&lt;/rec-number&gt;&lt;foreign-keys&gt;&lt;key app="EN" db-id="zwrfwfadtd9ff3evtvevvawntxpstwe5xdpf"&gt;477&lt;/key&gt;&lt;/foreign-keys&gt;&lt;ref-type name="Book"&gt;6&lt;/ref-type&gt;&lt;contributors&gt;&lt;authors&gt;&lt;author&gt;Bandura, A&lt;/author&gt;&lt;/authors&gt;&lt;/contributors&gt;&lt;titles&gt;&lt;title&gt;Self-efﬁcacy: The exercise of control&lt;/title&gt;&lt;/titles&gt;&lt;dates&gt;&lt;year&gt;1997&lt;/year&gt;&lt;/dates&gt;&lt;pub-location&gt;New York&lt;/pub-location&gt;&lt;publisher&gt;Freeman&lt;/publisher&gt;&lt;urls&gt;&lt;/urls&gt;&lt;/record&gt;&lt;/Cite&gt;&lt;/EndNote&gt;</w:instrText>
      </w:r>
      <w:r w:rsidR="001832FB">
        <w:fldChar w:fldCharType="separate"/>
      </w:r>
      <w:r w:rsidR="001832FB">
        <w:rPr>
          <w:noProof/>
        </w:rPr>
        <w:t>(</w:t>
      </w:r>
      <w:hyperlink w:anchor="_ENREF_5" w:tooltip="Bandura, 1997 #477" w:history="1">
        <w:r w:rsidR="00146540">
          <w:rPr>
            <w:noProof/>
          </w:rPr>
          <w:t>Bandura, 1997</w:t>
        </w:r>
      </w:hyperlink>
      <w:r w:rsidR="001832FB">
        <w:rPr>
          <w:noProof/>
        </w:rPr>
        <w:t>)</w:t>
      </w:r>
      <w:r w:rsidR="001832FB">
        <w:fldChar w:fldCharType="end"/>
      </w:r>
      <w:r>
        <w:t xml:space="preserve"> and</w:t>
      </w:r>
      <w:r w:rsidR="007567DC">
        <w:t>, after the first interviews,</w:t>
      </w:r>
      <w:r>
        <w:t xml:space="preserve"> the researcher wrote:</w:t>
      </w:r>
    </w:p>
    <w:p w:rsidR="00367553" w:rsidRDefault="00367553" w:rsidP="004C2286">
      <w:pPr>
        <w:pStyle w:val="NoSpacing"/>
        <w:numPr>
          <w:ilvl w:val="0"/>
          <w:numId w:val="0"/>
        </w:numPr>
        <w:ind w:left="360" w:right="804"/>
        <w:rPr>
          <w:rFonts w:ascii="Arial" w:hAnsi="Arial" w:cs="Arial"/>
          <w:sz w:val="18"/>
          <w:lang w:eastAsia="en-US"/>
        </w:rPr>
      </w:pPr>
      <w:r>
        <w:rPr>
          <w:rFonts w:ascii="Arial" w:hAnsi="Arial" w:cs="Arial"/>
          <w:sz w:val="18"/>
          <w:lang w:eastAsia="en-US"/>
        </w:rPr>
        <w:t>[Belinda] h</w:t>
      </w:r>
      <w:r w:rsidRPr="00367553">
        <w:rPr>
          <w:rFonts w:ascii="Arial" w:hAnsi="Arial" w:cs="Arial"/>
          <w:sz w:val="18"/>
          <w:lang w:eastAsia="en-US"/>
        </w:rPr>
        <w:t>as many of the required attributes and skills for entrepreneurial success, including energy, drive, capacity for hard work, and networking skills. She admits to not being particularly clever, but tries to compensate by hard work – and feels this is the route to overcoming obstacles and achieving success.</w:t>
      </w:r>
      <w:r>
        <w:rPr>
          <w:rFonts w:ascii="Arial" w:hAnsi="Arial" w:cs="Arial"/>
          <w:sz w:val="18"/>
          <w:lang w:eastAsia="en-US"/>
        </w:rPr>
        <w:t xml:space="preserve"> </w:t>
      </w:r>
      <w:r w:rsidRPr="00367553">
        <w:rPr>
          <w:rFonts w:ascii="Arial" w:hAnsi="Arial" w:cs="Arial"/>
          <w:sz w:val="18"/>
          <w:lang w:eastAsia="en-US"/>
        </w:rPr>
        <w:t>Her family are supportive but have some doubts about the future success of the business, and she herself recognises the difficulties of getting the amount of web-site traffic needed for the required levels of sales.</w:t>
      </w:r>
      <w:r w:rsidR="00555111" w:rsidRPr="00555111">
        <w:rPr>
          <w:sz w:val="18"/>
        </w:rPr>
        <w:t xml:space="preserve"> </w:t>
      </w:r>
      <w:r w:rsidR="00555111">
        <w:rPr>
          <w:sz w:val="18"/>
        </w:rPr>
        <w:t>(Richard Hanage research notes, 2009)</w:t>
      </w:r>
    </w:p>
    <w:p w:rsidR="00367553" w:rsidRPr="000E007A" w:rsidRDefault="00367553" w:rsidP="00367553">
      <w:pPr>
        <w:pStyle w:val="NoSpacing"/>
        <w:numPr>
          <w:ilvl w:val="0"/>
          <w:numId w:val="0"/>
        </w:numPr>
        <w:ind w:left="360"/>
        <w:rPr>
          <w:rFonts w:ascii="Arial" w:hAnsi="Arial" w:cs="Arial"/>
          <w:sz w:val="6"/>
          <w:lang w:eastAsia="en-US"/>
        </w:rPr>
      </w:pPr>
    </w:p>
    <w:p w:rsidR="00367553" w:rsidRPr="00B051C8" w:rsidRDefault="00367553" w:rsidP="00367553">
      <w:pPr>
        <w:pStyle w:val="NoSpacing"/>
        <w:numPr>
          <w:ilvl w:val="0"/>
          <w:numId w:val="0"/>
        </w:numPr>
        <w:contextualSpacing w:val="0"/>
        <w:rPr>
          <w:rFonts w:ascii="Arial" w:hAnsi="Arial" w:cs="Arial"/>
          <w:lang w:eastAsia="en-US"/>
        </w:rPr>
      </w:pPr>
      <w:r w:rsidRPr="00B051C8">
        <w:rPr>
          <w:rFonts w:ascii="Arial" w:hAnsi="Arial" w:cs="Arial"/>
          <w:lang w:eastAsia="en-US"/>
        </w:rPr>
        <w:t>Co</w:t>
      </w:r>
      <w:r w:rsidR="00B051C8">
        <w:rPr>
          <w:rFonts w:ascii="Arial" w:hAnsi="Arial" w:cs="Arial"/>
          <w:lang w:eastAsia="en-US"/>
        </w:rPr>
        <w:t>lin was more of a mixed picture:</w:t>
      </w:r>
      <w:r w:rsidRPr="00B051C8">
        <w:rPr>
          <w:rFonts w:ascii="Arial" w:hAnsi="Arial" w:cs="Arial"/>
          <w:lang w:eastAsia="en-US"/>
        </w:rPr>
        <w:t xml:space="preserve"> </w:t>
      </w:r>
    </w:p>
    <w:p w:rsidR="00367553" w:rsidRPr="00367553" w:rsidRDefault="00367553" w:rsidP="004C2286">
      <w:pPr>
        <w:pStyle w:val="NoSpacing"/>
        <w:numPr>
          <w:ilvl w:val="0"/>
          <w:numId w:val="0"/>
        </w:numPr>
        <w:ind w:left="360" w:right="804"/>
        <w:rPr>
          <w:rFonts w:ascii="Arial" w:hAnsi="Arial" w:cs="Arial"/>
          <w:sz w:val="18"/>
          <w:lang w:eastAsia="en-US"/>
        </w:rPr>
      </w:pPr>
      <w:r w:rsidRPr="00367553">
        <w:rPr>
          <w:rFonts w:ascii="Arial" w:hAnsi="Arial" w:cs="Arial"/>
          <w:sz w:val="18"/>
          <w:lang w:eastAsia="en-US"/>
        </w:rPr>
        <w:t>Overall a lively and interesting person, deeply committed to music and ambitious for his business. Outspoken (which may be a pro or a con) and perhaps not yet fully focussing on business priorities. He should succeed, but may later find that employment that capitalises on his managerial skills is a better bet.</w:t>
      </w:r>
      <w:r w:rsidR="00555111" w:rsidRPr="00555111">
        <w:rPr>
          <w:sz w:val="18"/>
        </w:rPr>
        <w:t xml:space="preserve"> </w:t>
      </w:r>
      <w:r w:rsidR="00555111">
        <w:rPr>
          <w:sz w:val="18"/>
        </w:rPr>
        <w:t>(Richard Hanage research notes, 2010)</w:t>
      </w:r>
    </w:p>
    <w:p w:rsidR="00367553" w:rsidRPr="000E007A" w:rsidRDefault="00367553" w:rsidP="00367553">
      <w:pPr>
        <w:pStyle w:val="NoSpacing"/>
        <w:numPr>
          <w:ilvl w:val="0"/>
          <w:numId w:val="0"/>
        </w:numPr>
        <w:rPr>
          <w:rFonts w:ascii="Arial" w:hAnsi="Arial" w:cs="Arial"/>
          <w:sz w:val="8"/>
          <w:lang w:eastAsia="en-US"/>
        </w:rPr>
      </w:pPr>
    </w:p>
    <w:p w:rsidR="00555111" w:rsidRDefault="00555111" w:rsidP="00F64148">
      <w:pPr>
        <w:pStyle w:val="NoSpacing"/>
        <w:numPr>
          <w:ilvl w:val="0"/>
          <w:numId w:val="0"/>
        </w:numPr>
        <w:spacing w:line="240" w:lineRule="auto"/>
        <w:rPr>
          <w:rFonts w:ascii="Arial" w:hAnsi="Arial" w:cs="Arial"/>
          <w:lang w:eastAsia="en-US"/>
        </w:rPr>
      </w:pPr>
      <w:r w:rsidRPr="00555111">
        <w:rPr>
          <w:rFonts w:ascii="Arial" w:hAnsi="Arial" w:cs="Arial"/>
          <w:lang w:eastAsia="en-US"/>
        </w:rPr>
        <w:t xml:space="preserve">The longitudinal analysis </w:t>
      </w:r>
      <w:r>
        <w:rPr>
          <w:rFonts w:ascii="Arial" w:hAnsi="Arial" w:cs="Arial"/>
          <w:lang w:eastAsia="en-US"/>
        </w:rPr>
        <w:t>by threads (and their constituent themes) proved to be a very</w:t>
      </w:r>
      <w:r w:rsidR="001D0610">
        <w:rPr>
          <w:rFonts w:ascii="Arial" w:hAnsi="Arial" w:cs="Arial"/>
          <w:lang w:eastAsia="en-US"/>
        </w:rPr>
        <w:t xml:space="preserve"> useful way to see trends in behav</w:t>
      </w:r>
      <w:r>
        <w:rPr>
          <w:rFonts w:ascii="Arial" w:hAnsi="Arial" w:cs="Arial"/>
          <w:lang w:eastAsia="en-US"/>
        </w:rPr>
        <w:t>iour over time and interactions between the different domains of behaviour.</w:t>
      </w:r>
      <w:r w:rsidR="001D0610">
        <w:rPr>
          <w:rFonts w:ascii="Arial" w:hAnsi="Arial" w:cs="Arial"/>
          <w:lang w:eastAsia="en-US"/>
        </w:rPr>
        <w:t xml:space="preserve"> The additional thread relating to the utilisation of external support was a useful extension of the model. However</w:t>
      </w:r>
      <w:r w:rsidR="0002565A">
        <w:rPr>
          <w:rFonts w:ascii="Arial" w:hAnsi="Arial" w:cs="Arial"/>
          <w:lang w:eastAsia="en-US"/>
        </w:rPr>
        <w:t>,</w:t>
      </w:r>
      <w:r w:rsidR="001D0610">
        <w:rPr>
          <w:rFonts w:ascii="Arial" w:hAnsi="Arial" w:cs="Arial"/>
          <w:lang w:eastAsia="en-US"/>
        </w:rPr>
        <w:t xml:space="preserve"> </w:t>
      </w:r>
      <w:r w:rsidR="0002565A">
        <w:rPr>
          <w:rFonts w:ascii="Arial" w:hAnsi="Arial" w:cs="Arial"/>
          <w:lang w:eastAsia="en-US"/>
        </w:rPr>
        <w:t xml:space="preserve">whilst </w:t>
      </w:r>
      <w:r w:rsidR="001D0610">
        <w:rPr>
          <w:rFonts w:ascii="Arial" w:hAnsi="Arial" w:cs="Arial"/>
          <w:lang w:eastAsia="en-US"/>
        </w:rPr>
        <w:t xml:space="preserve">the initial model </w:t>
      </w:r>
      <w:r w:rsidR="0002565A">
        <w:rPr>
          <w:rFonts w:ascii="Arial" w:hAnsi="Arial" w:cs="Arial"/>
          <w:lang w:eastAsia="en-US"/>
        </w:rPr>
        <w:t xml:space="preserve">developed did </w:t>
      </w:r>
      <w:r w:rsidR="001D0610">
        <w:rPr>
          <w:rFonts w:ascii="Arial" w:hAnsi="Arial" w:cs="Arial"/>
          <w:lang w:eastAsia="en-US"/>
        </w:rPr>
        <w:t xml:space="preserve">not do justice to the later problems encountered by the </w:t>
      </w:r>
      <w:r w:rsidR="00FC2190">
        <w:rPr>
          <w:rFonts w:ascii="Arial" w:hAnsi="Arial" w:cs="Arial"/>
          <w:lang w:eastAsia="en-US"/>
        </w:rPr>
        <w:t>creative graduate</w:t>
      </w:r>
      <w:r w:rsidR="001D0610">
        <w:rPr>
          <w:rFonts w:ascii="Arial" w:hAnsi="Arial" w:cs="Arial"/>
          <w:lang w:eastAsia="en-US"/>
        </w:rPr>
        <w:t>s when real-life pressures made them face up to the realities of low business performance</w:t>
      </w:r>
      <w:r w:rsidR="0002565A">
        <w:rPr>
          <w:rFonts w:ascii="Arial" w:hAnsi="Arial" w:cs="Arial"/>
          <w:lang w:eastAsia="en-US"/>
        </w:rPr>
        <w:t>,</w:t>
      </w:r>
      <w:r w:rsidR="001D0610">
        <w:rPr>
          <w:rFonts w:ascii="Arial" w:hAnsi="Arial" w:cs="Arial"/>
          <w:lang w:eastAsia="en-US"/>
        </w:rPr>
        <w:t xml:space="preserve"> </w:t>
      </w:r>
      <w:r w:rsidR="0002565A">
        <w:rPr>
          <w:rFonts w:ascii="Arial" w:hAnsi="Arial" w:cs="Arial"/>
          <w:lang w:eastAsia="en-US"/>
        </w:rPr>
        <w:t>t</w:t>
      </w:r>
      <w:r w:rsidR="001D0610">
        <w:rPr>
          <w:rFonts w:ascii="Arial" w:hAnsi="Arial" w:cs="Arial"/>
          <w:lang w:eastAsia="en-US"/>
        </w:rPr>
        <w:t xml:space="preserve">he next section looks at their ‘pivots’ and </w:t>
      </w:r>
      <w:r w:rsidR="007567DC">
        <w:rPr>
          <w:rFonts w:ascii="Arial" w:hAnsi="Arial" w:cs="Arial"/>
          <w:lang w:eastAsia="en-US"/>
        </w:rPr>
        <w:t>leads on to a proposed</w:t>
      </w:r>
      <w:r w:rsidR="001D0610">
        <w:rPr>
          <w:rFonts w:ascii="Arial" w:hAnsi="Arial" w:cs="Arial"/>
          <w:lang w:eastAsia="en-US"/>
        </w:rPr>
        <w:t xml:space="preserve"> extended model.</w:t>
      </w:r>
    </w:p>
    <w:p w:rsidR="004C2286" w:rsidRPr="000E007A" w:rsidRDefault="004C2286" w:rsidP="00367553">
      <w:pPr>
        <w:pStyle w:val="NoSpacing"/>
        <w:numPr>
          <w:ilvl w:val="0"/>
          <w:numId w:val="0"/>
        </w:numPr>
        <w:rPr>
          <w:rFonts w:ascii="Arial" w:hAnsi="Arial" w:cs="Arial"/>
          <w:sz w:val="10"/>
          <w:lang w:eastAsia="en-US"/>
        </w:rPr>
      </w:pPr>
    </w:p>
    <w:p w:rsidR="007C6299" w:rsidRPr="000E3D83" w:rsidRDefault="007C6299" w:rsidP="008F2721">
      <w:pPr>
        <w:pStyle w:val="Heading2"/>
        <w:rPr>
          <w:i/>
        </w:rPr>
      </w:pPr>
      <w:r w:rsidRPr="000E3D83">
        <w:t xml:space="preserve">Analysis by </w:t>
      </w:r>
      <w:r w:rsidR="005525DD" w:rsidRPr="000E3D83">
        <w:t xml:space="preserve">case: </w:t>
      </w:r>
      <w:r w:rsidRPr="000E3D83">
        <w:t>business/</w:t>
      </w:r>
      <w:r w:rsidR="0002565A" w:rsidRPr="000E3D83">
        <w:t xml:space="preserve">personal development </w:t>
      </w:r>
      <w:r w:rsidRPr="000E3D83">
        <w:t>‘pivot</w:t>
      </w:r>
      <w:r w:rsidR="00A87EE3" w:rsidRPr="000E3D83">
        <w:t>s</w:t>
      </w:r>
      <w:r w:rsidRPr="000E3D83">
        <w:t>’.</w:t>
      </w:r>
    </w:p>
    <w:p w:rsidR="008647A0" w:rsidRDefault="0019095B" w:rsidP="008647A0">
      <w:pPr>
        <w:jc w:val="both"/>
      </w:pPr>
      <w:r w:rsidRPr="00CC65A6">
        <w:t>I</w:t>
      </w:r>
      <w:r w:rsidR="007C6299" w:rsidRPr="00CC65A6">
        <w:t>t is</w:t>
      </w:r>
      <w:r w:rsidR="007C6299" w:rsidRPr="000E3D83">
        <w:rPr>
          <w:b/>
        </w:rPr>
        <w:t xml:space="preserve"> </w:t>
      </w:r>
      <w:r w:rsidR="007C6299">
        <w:t>well established that start-up businesses often ‘pivot’</w:t>
      </w:r>
      <w:r w:rsidR="0002565A">
        <w:t>,</w:t>
      </w:r>
      <w:r w:rsidR="007C6299">
        <w:t xml:space="preserve"> i</w:t>
      </w:r>
      <w:r w:rsidR="0002565A">
        <w:t>.</w:t>
      </w:r>
      <w:r w:rsidR="007C6299">
        <w:t>e</w:t>
      </w:r>
      <w:r w:rsidR="0002565A">
        <w:t>.</w:t>
      </w:r>
      <w:r w:rsidR="007C6299">
        <w:t xml:space="preserve"> change direction significantly</w:t>
      </w:r>
      <w:r w:rsidR="00F87B87">
        <w:t xml:space="preserve"> </w:t>
      </w:r>
      <w:r w:rsidR="007C6299">
        <w:t xml:space="preserve"> </w:t>
      </w:r>
      <w:r w:rsidR="007C6299">
        <w:fldChar w:fldCharType="begin"/>
      </w:r>
      <w:r w:rsidR="00337A15">
        <w:instrText xml:space="preserve"> ADDIN EN.CITE &lt;EndNote&gt;&lt;Cite&gt;&lt;Author&gt;Mullins&lt;/Author&gt;&lt;Year&gt;2009&lt;/Year&gt;&lt;RecNum&gt;282&lt;/RecNum&gt;&lt;DisplayText&gt;(Mullins, et al., 2009)&lt;/DisplayText&gt;&lt;record&gt;&lt;rec-number&gt;282&lt;/rec-number&gt;&lt;foreign-keys&gt;&lt;key app="EN" db-id="zwrfwfadtd9ff3evtvevvawntxpstwe5xdpf"&gt;282&lt;/key&gt;&lt;/foreign-keys&gt;&lt;ref-type name="Book"&gt;6&lt;/ref-type&gt;&lt;contributors&gt;&lt;authors&gt;&lt;author&gt;Mullins, J. W.&lt;/author&gt;&lt;author&gt;Komisar, R.&lt;/author&gt;&lt;/authors&gt;&lt;/contributors&gt;&lt;titles&gt;&lt;title&gt;Getting to Plan B&lt;/title&gt;&lt;/titles&gt;&lt;dates&gt;&lt;year&gt;2009&lt;/year&gt;&lt;/dates&gt;&lt;pub-location&gt;Boston&lt;/pub-location&gt;&lt;publisher&gt;Harvard Business Press&lt;/publisher&gt;&lt;urls&gt;&lt;/urls&gt;&lt;research-notes&gt;A practical book about the zigs and zags of the start-up process. Very important in the focus on the business idea. What academic papers?&lt;/research-notes&gt;&lt;/record&gt;&lt;/Cite&gt;&lt;/EndNote&gt;</w:instrText>
      </w:r>
      <w:r w:rsidR="007C6299">
        <w:fldChar w:fldCharType="separate"/>
      </w:r>
      <w:r w:rsidR="00337A15">
        <w:rPr>
          <w:noProof/>
        </w:rPr>
        <w:t>(</w:t>
      </w:r>
      <w:hyperlink w:anchor="_ENREF_41" w:tooltip="Mullins, 2009 #282" w:history="1">
        <w:r w:rsidR="00146540">
          <w:rPr>
            <w:noProof/>
          </w:rPr>
          <w:t>Mullins, et al., 2009</w:t>
        </w:r>
      </w:hyperlink>
      <w:r w:rsidR="00337A15">
        <w:rPr>
          <w:noProof/>
        </w:rPr>
        <w:t>)</w:t>
      </w:r>
      <w:r w:rsidR="007C6299">
        <w:fldChar w:fldCharType="end"/>
      </w:r>
      <w:r w:rsidR="0002565A">
        <w:t>,</w:t>
      </w:r>
      <w:r w:rsidR="007C6299">
        <w:t xml:space="preserve"> </w:t>
      </w:r>
      <w:r w:rsidR="008C1ABC">
        <w:t>and figure 2</w:t>
      </w:r>
      <w:r w:rsidR="0083790E">
        <w:t xml:space="preserve"> – although slightly differentiated from Westhead et al.’s </w:t>
      </w:r>
      <w:r w:rsidR="001832FB">
        <w:t xml:space="preserve">novice, serial and portfolio typology </w:t>
      </w:r>
      <w:r w:rsidR="001832FB">
        <w:fldChar w:fldCharType="begin">
          <w:fldData xml:space="preserve">PEVuZE5vdGU+PENpdGU+PEF1dGhvcj5XZXN0aGVhZDwvQXV0aG9yPjxZZWFyPjIwMDM8L1llYXI+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==
</w:fldData>
        </w:fldChar>
      </w:r>
      <w:r w:rsidR="0034202D">
        <w:instrText xml:space="preserve"> ADDIN EN.CITE </w:instrText>
      </w:r>
      <w:r w:rsidR="0034202D">
        <w:fldChar w:fldCharType="begin">
          <w:fldData xml:space="preserve">PEVuZE5vdGU+PENpdGU+PEF1dGhvcj5XZXN0aGVhZDwvQXV0aG9yPjxZZWFyPjIwMDM8L1llYXI+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==
</w:fldData>
        </w:fldChar>
      </w:r>
      <w:r w:rsidR="0034202D">
        <w:instrText xml:space="preserve"> ADDIN EN.CITE.DATA </w:instrText>
      </w:r>
      <w:r w:rsidR="0034202D">
        <w:fldChar w:fldCharType="end"/>
      </w:r>
      <w:r w:rsidR="001832FB">
        <w:fldChar w:fldCharType="separate"/>
      </w:r>
      <w:r w:rsidR="0034202D">
        <w:rPr>
          <w:noProof/>
        </w:rPr>
        <w:t>(</w:t>
      </w:r>
      <w:hyperlink w:anchor="_ENREF_60" w:tooltip="Westhead, 2003 #471" w:history="1">
        <w:r w:rsidR="00146540">
          <w:rPr>
            <w:noProof/>
          </w:rPr>
          <w:t>Westhead et al., 2003</w:t>
        </w:r>
      </w:hyperlink>
      <w:r w:rsidR="0034202D">
        <w:rPr>
          <w:noProof/>
        </w:rPr>
        <w:t xml:space="preserve">; </w:t>
      </w:r>
      <w:hyperlink w:anchor="_ENREF_61" w:tooltip="Westhead, 2004 #472" w:history="1">
        <w:r w:rsidR="00146540">
          <w:rPr>
            <w:noProof/>
          </w:rPr>
          <w:t>Westhead et al., 2004a</w:t>
        </w:r>
      </w:hyperlink>
      <w:r w:rsidR="0034202D">
        <w:rPr>
          <w:noProof/>
        </w:rPr>
        <w:t xml:space="preserve">, </w:t>
      </w:r>
      <w:hyperlink w:anchor="_ENREF_62" w:tooltip="Westhead, 2005 #474" w:history="1">
        <w:r w:rsidR="00146540">
          <w:rPr>
            <w:noProof/>
          </w:rPr>
          <w:t>2005a</w:t>
        </w:r>
      </w:hyperlink>
      <w:r w:rsidR="0034202D">
        <w:rPr>
          <w:noProof/>
        </w:rPr>
        <w:t xml:space="preserve">, </w:t>
      </w:r>
      <w:hyperlink w:anchor="_ENREF_63" w:tooltip="Westhead, 2005 #491" w:history="1">
        <w:r w:rsidR="00146540">
          <w:rPr>
            <w:noProof/>
          </w:rPr>
          <w:t>2005b</w:t>
        </w:r>
      </w:hyperlink>
      <w:r w:rsidR="0034202D">
        <w:rPr>
          <w:noProof/>
        </w:rPr>
        <w:t xml:space="preserve">, </w:t>
      </w:r>
      <w:hyperlink w:anchor="_ENREF_64" w:tooltip="Westhead, 2005 #476" w:history="1">
        <w:r w:rsidR="00146540">
          <w:rPr>
            <w:noProof/>
          </w:rPr>
          <w:t>2005c</w:t>
        </w:r>
      </w:hyperlink>
      <w:r w:rsidR="0034202D">
        <w:rPr>
          <w:noProof/>
        </w:rPr>
        <w:t xml:space="preserve">; </w:t>
      </w:r>
      <w:hyperlink w:anchor="_ENREF_65" w:tooltip="Westhead, 2004 #475" w:history="1">
        <w:r w:rsidR="00146540">
          <w:rPr>
            <w:noProof/>
          </w:rPr>
          <w:t>Westhead et al., 2004b</w:t>
        </w:r>
      </w:hyperlink>
      <w:r w:rsidR="0034202D">
        <w:rPr>
          <w:noProof/>
        </w:rPr>
        <w:t xml:space="preserve">; </w:t>
      </w:r>
      <w:hyperlink w:anchor="_ENREF_66" w:tooltip="Westhead, 1998 #187" w:history="1">
        <w:r w:rsidR="00146540">
          <w:rPr>
            <w:noProof/>
          </w:rPr>
          <w:t>Westhead et al., 1998</w:t>
        </w:r>
      </w:hyperlink>
      <w:r w:rsidR="0034202D">
        <w:rPr>
          <w:noProof/>
        </w:rPr>
        <w:t>)</w:t>
      </w:r>
      <w:r w:rsidR="001832FB">
        <w:fldChar w:fldCharType="end"/>
      </w:r>
      <w:r w:rsidR="00964005">
        <w:t xml:space="preserve"> -</w:t>
      </w:r>
      <w:r w:rsidR="008C1ABC">
        <w:t xml:space="preserve"> </w:t>
      </w:r>
      <w:r w:rsidR="007C6299">
        <w:t xml:space="preserve">shows how the first three </w:t>
      </w:r>
      <w:r w:rsidR="00FC2190">
        <w:t>creative graduate</w:t>
      </w:r>
      <w:r w:rsidR="0002565A">
        <w:t>s</w:t>
      </w:r>
      <w:r w:rsidR="007C6299">
        <w:t xml:space="preserve"> have pivoted</w:t>
      </w:r>
      <w:r w:rsidR="0002565A">
        <w:t>,</w:t>
      </w:r>
      <w:r w:rsidR="007C6299">
        <w:t xml:space="preserve"> not just in their business but also in their </w:t>
      </w:r>
      <w:r>
        <w:t xml:space="preserve">personal development and </w:t>
      </w:r>
      <w:r w:rsidR="00FC255C">
        <w:t xml:space="preserve">employment </w:t>
      </w:r>
      <w:r>
        <w:t>choices</w:t>
      </w:r>
      <w:r w:rsidR="007C6299">
        <w:t>.</w:t>
      </w:r>
      <w:r w:rsidR="008647A0">
        <w:t xml:space="preserve"> </w:t>
      </w:r>
    </w:p>
    <w:p w:rsidR="00870DD5" w:rsidRDefault="00870DD5" w:rsidP="008647A0">
      <w:pPr>
        <w:jc w:val="center"/>
      </w:pPr>
      <w:r>
        <w:rPr>
          <w:noProof/>
          <w:lang w:eastAsia="en-GB"/>
        </w:rPr>
        <w:drawing>
          <wp:inline distT="0" distB="0" distL="0" distR="0" wp14:anchorId="11E27B03" wp14:editId="3895D27F">
            <wp:extent cx="5152445" cy="3593990"/>
            <wp:effectExtent l="0" t="0" r="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168156" cy="3604949"/>
                    </a:xfrm>
                    <a:prstGeom prst="rect">
                      <a:avLst/>
                    </a:prstGeom>
                  </pic:spPr>
                </pic:pic>
              </a:graphicData>
            </a:graphic>
          </wp:inline>
        </w:drawing>
      </w:r>
    </w:p>
    <w:p w:rsidR="009F77AF" w:rsidRPr="008F2721" w:rsidRDefault="009F77AF" w:rsidP="009F77AF">
      <w:pPr>
        <w:pStyle w:val="Caption"/>
        <w:jc w:val="center"/>
        <w:rPr>
          <w:color w:val="auto"/>
        </w:rPr>
      </w:pPr>
      <w:r w:rsidRPr="008F2721">
        <w:rPr>
          <w:color w:val="auto"/>
        </w:rPr>
        <w:t xml:space="preserve">Figure </w:t>
      </w:r>
      <w:r w:rsidR="000744D9" w:rsidRPr="008F2721">
        <w:rPr>
          <w:color w:val="auto"/>
        </w:rPr>
        <w:fldChar w:fldCharType="begin"/>
      </w:r>
      <w:r w:rsidR="000744D9" w:rsidRPr="008F2721">
        <w:rPr>
          <w:color w:val="auto"/>
        </w:rPr>
        <w:instrText xml:space="preserve"> SEQ Figure \* ARABIC </w:instrText>
      </w:r>
      <w:r w:rsidR="000744D9" w:rsidRPr="008F2721">
        <w:rPr>
          <w:color w:val="auto"/>
        </w:rPr>
        <w:fldChar w:fldCharType="separate"/>
      </w:r>
      <w:r w:rsidR="002B53C1" w:rsidRPr="008F2721">
        <w:rPr>
          <w:noProof/>
          <w:color w:val="auto"/>
        </w:rPr>
        <w:t>2</w:t>
      </w:r>
      <w:r w:rsidR="000744D9" w:rsidRPr="008F2721">
        <w:rPr>
          <w:noProof/>
          <w:color w:val="auto"/>
        </w:rPr>
        <w:fldChar w:fldCharType="end"/>
      </w:r>
      <w:r w:rsidRPr="008F2721">
        <w:rPr>
          <w:color w:val="auto"/>
        </w:rPr>
        <w:t xml:space="preserve">: </w:t>
      </w:r>
      <w:r w:rsidR="00FC2190" w:rsidRPr="008F2721">
        <w:rPr>
          <w:color w:val="auto"/>
        </w:rPr>
        <w:t>creative graduate</w:t>
      </w:r>
      <w:r w:rsidRPr="008F2721">
        <w:rPr>
          <w:color w:val="auto"/>
        </w:rPr>
        <w:t xml:space="preserve"> business/</w:t>
      </w:r>
      <w:r w:rsidR="0002565A" w:rsidRPr="008F2721">
        <w:rPr>
          <w:color w:val="auto"/>
        </w:rPr>
        <w:t xml:space="preserve">personal </w:t>
      </w:r>
      <w:r w:rsidRPr="008F2721">
        <w:rPr>
          <w:color w:val="auto"/>
        </w:rPr>
        <w:t>development</w:t>
      </w:r>
      <w:r w:rsidRPr="008F2721">
        <w:rPr>
          <w:noProof/>
          <w:color w:val="auto"/>
        </w:rPr>
        <w:t xml:space="preserve"> routes</w:t>
      </w:r>
      <w:r w:rsidR="003713AB" w:rsidRPr="008F2721">
        <w:rPr>
          <w:rStyle w:val="FootnoteReference"/>
          <w:noProof/>
          <w:color w:val="auto"/>
        </w:rPr>
        <w:footnoteReference w:id="11"/>
      </w:r>
    </w:p>
    <w:p w:rsidR="003713AB" w:rsidRDefault="00AE6F49" w:rsidP="00AF57CE">
      <w:pPr>
        <w:jc w:val="both"/>
      </w:pPr>
      <w:r>
        <w:t xml:space="preserve">All the </w:t>
      </w:r>
      <w:r w:rsidR="00FC2190">
        <w:t>creative graduate</w:t>
      </w:r>
      <w:r>
        <w:t xml:space="preserve">s achieved the </w:t>
      </w:r>
      <w:r w:rsidRPr="006B79DC">
        <w:t xml:space="preserve">‘conception’ </w:t>
      </w:r>
      <w:r>
        <w:t xml:space="preserve">or </w:t>
      </w:r>
      <w:r w:rsidRPr="006B79DC">
        <w:t>‘gestation’ s</w:t>
      </w:r>
      <w:r>
        <w:t xml:space="preserve">tage </w:t>
      </w:r>
      <w:r w:rsidR="0002565A">
        <w:t xml:space="preserve">of </w:t>
      </w:r>
      <w:r>
        <w:t>nascent entrepreneurship</w:t>
      </w:r>
      <w:r w:rsidRPr="00AE6F49">
        <w:t xml:space="preserve"> </w:t>
      </w:r>
      <w:r w:rsidRPr="006B79DC">
        <w:fldChar w:fldCharType="begin"/>
      </w:r>
      <w:r>
        <w:instrText xml:space="preserve"> ADDIN EN.CITE &lt;EndNote&gt;&lt;Cite&gt;&lt;Author&gt;Reynolds&lt;/Author&gt;&lt;Year&gt;2004&lt;/Year&gt;&lt;RecNum&gt;192&lt;/RecNum&gt;&lt;DisplayText&gt;(Reynolds, et al., 2004)&lt;/DisplayText&gt;&lt;record&gt;&lt;rec-number&gt;192&lt;/rec-number&gt;&lt;foreign-keys&gt;&lt;key app="EN" db-id="zwrfwfadtd9ff3evtvevvawntxpstwe5xdpf"&gt;192&lt;/key&gt;&lt;/foreign-keys&gt;&lt;ref-type name="Journal Article"&gt;17&lt;/ref-type&gt;&lt;contributors&gt;&lt;authors&gt;&lt;author&gt;Reynolds, P.&lt;/author&gt;&lt;author&gt;Carter, N.&lt;/author&gt;&lt;author&gt;Gartner, William B.&lt;/author&gt;&lt;author&gt;Greene, P.&lt;/author&gt;&lt;/authors&gt;&lt;/contributors&gt;&lt;titles&gt;&lt;title&gt;The Prevalence of Nascent Entrepreneurs in the US&lt;/title&gt;&lt;secondary-title&gt;Journal of Business Venturing&lt;/secondary-title&gt;&lt;/titles&gt;&lt;periodical&gt;&lt;full-title&gt;Journal of Business Venturing&lt;/full-title&gt;&lt;/periodical&gt;&lt;pages&gt;263-284&lt;/pages&gt;&lt;volume&gt;23&lt;/volume&gt;&lt;dates&gt;&lt;year&gt;2004&lt;/year&gt;&lt;/dates&gt;&lt;urls&gt;&lt;/urls&gt;&lt;research-notes&gt;Useful background information - and references to other studies.&amp;#xD;Describes the PSED process in detail.&amp;#xD;Also refers to the Heisenberg effect (observation causes change by taking energy from the process) and countervailing Hawthorne effect (research causes positive changes) &amp;#xD;&lt;/research-notes&gt;&lt;/record&gt;&lt;/Cite&gt;&lt;/EndNote&gt;</w:instrText>
      </w:r>
      <w:r w:rsidRPr="006B79DC">
        <w:fldChar w:fldCharType="separate"/>
      </w:r>
      <w:r>
        <w:rPr>
          <w:noProof/>
        </w:rPr>
        <w:t>(</w:t>
      </w:r>
      <w:hyperlink w:anchor="_ENREF_47" w:tooltip="Reynolds, 2004 #192" w:history="1">
        <w:r w:rsidR="00146540">
          <w:rPr>
            <w:noProof/>
          </w:rPr>
          <w:t>Reynolds, et al., 2004</w:t>
        </w:r>
      </w:hyperlink>
      <w:r>
        <w:rPr>
          <w:noProof/>
        </w:rPr>
        <w:t>)</w:t>
      </w:r>
      <w:r w:rsidRPr="006B79DC">
        <w:fldChar w:fldCharType="end"/>
      </w:r>
      <w:r w:rsidRPr="006B79DC">
        <w:t xml:space="preserve"> </w:t>
      </w:r>
      <w:r>
        <w:t>and all but George went on to some form of</w:t>
      </w:r>
      <w:r w:rsidRPr="006B79DC">
        <w:t xml:space="preserve"> ‘firm birth’</w:t>
      </w:r>
      <w:r>
        <w:t>. However</w:t>
      </w:r>
      <w:r w:rsidR="0002565A">
        <w:t>,</w:t>
      </w:r>
      <w:r>
        <w:t xml:space="preserve"> </w:t>
      </w:r>
      <w:r w:rsidR="007567DC">
        <w:t xml:space="preserve">none </w:t>
      </w:r>
      <w:r>
        <w:t xml:space="preserve">reached the level of income needed to achieve the transition out of ‘nascent entrepreneurship’ as defined by GEM </w:t>
      </w:r>
      <w:r>
        <w:fldChar w:fldCharType="begin"/>
      </w:r>
      <w:r w:rsidR="00964005">
        <w:instrText xml:space="preserve"> ADDIN EN.CITE &lt;EndNote&gt;&lt;Cite ExcludeAuth="1"&gt;&lt;Author&gt;GEM&lt;/Author&gt;&lt;Year&gt;2007&lt;/Year&gt;&lt;RecNum&gt;78&lt;/RecNum&gt;&lt;DisplayText&gt;(2007)&lt;/DisplayText&gt;&lt;record&gt;&lt;rec-number&gt;78&lt;/rec-number&gt;&lt;foreign-keys&gt;&lt;key app="EN" db-id="zwrfwfadtd9ff3evtvevvawntxpstwe5xdpf"&gt;78&lt;/key&gt;&lt;key app="ENWeb" db-id="SvSJHgrtqgcAABpLGzk"&gt;74&lt;/key&gt;&lt;/foreign-keys&gt;&lt;ref-type name="Report"&gt;27&lt;/ref-type&gt;&lt;contributors&gt;&lt;authors&gt;&lt;author&gt;GEM&lt;/author&gt;&lt;/authors&gt;&lt;/contributors&gt;&lt;titles&gt;&lt;title&gt;Global Enterprise Monitor (GEM) UK 2007&lt;/title&gt;&lt;/titles&gt;&lt;keywords&gt;&lt;keyword&gt;economy&lt;/keyword&gt;&lt;keyword&gt;entrepreneurship&lt;/keyword&gt;&lt;keyword&gt;GEM&lt;/keyword&gt;&lt;/keywords&gt;&lt;dates&gt;&lt;year&gt;2007&lt;/year&gt;&lt;/dates&gt;&lt;urls&gt;&lt;/urls&gt;&lt;research-notes&gt;Useful statistics and definitions - eg of nascent entrepreneur: &amp;apos;the point at which resources are committed to starting the business&amp;apos;.&lt;/research-notes&gt;&lt;/record&gt;&lt;/Cite&gt;&lt;/EndNote&gt;</w:instrText>
      </w:r>
      <w:r>
        <w:fldChar w:fldCharType="separate"/>
      </w:r>
      <w:r w:rsidR="00964005">
        <w:rPr>
          <w:noProof/>
        </w:rPr>
        <w:t>(</w:t>
      </w:r>
      <w:hyperlink w:anchor="_ENREF_22" w:tooltip="GEM, 2007 #78" w:history="1">
        <w:r w:rsidR="00146540">
          <w:rPr>
            <w:noProof/>
          </w:rPr>
          <w:t>2007</w:t>
        </w:r>
      </w:hyperlink>
      <w:r w:rsidR="00964005">
        <w:rPr>
          <w:noProof/>
        </w:rPr>
        <w:t>)</w:t>
      </w:r>
      <w:r>
        <w:fldChar w:fldCharType="end"/>
      </w:r>
      <w:r>
        <w:t>.</w:t>
      </w:r>
      <w:r w:rsidR="0002565A">
        <w:t xml:space="preserve"> </w:t>
      </w:r>
      <w:r w:rsidR="009F77AF">
        <w:t>Andrew did not make a business pivot despite very poor income levels, partly because he was ‘stubbornly’</w:t>
      </w:r>
      <w:r w:rsidR="0019095B">
        <w:t xml:space="preserve"> (his word)</w:t>
      </w:r>
      <w:r w:rsidR="009F77AF">
        <w:t xml:space="preserve"> determined to make it work, and partly because he could not identify any alternative products to sell. He toyed with some options but did not take them forward to fruition. However,</w:t>
      </w:r>
      <w:r w:rsidR="00A87EE3">
        <w:t xml:space="preserve"> when he finally admitted business defeat</w:t>
      </w:r>
      <w:r w:rsidR="0002565A">
        <w:t>,</w:t>
      </w:r>
      <w:r w:rsidR="00A87EE3">
        <w:t xml:space="preserve"> he was able (with family help) to mak</w:t>
      </w:r>
      <w:r w:rsidR="009F77AF">
        <w:t>e a ‘</w:t>
      </w:r>
      <w:r w:rsidR="0002565A">
        <w:t xml:space="preserve">personal development </w:t>
      </w:r>
      <w:r w:rsidR="009F77AF">
        <w:t>pivot’</w:t>
      </w:r>
      <w:r w:rsidR="0002565A">
        <w:t>,</w:t>
      </w:r>
      <w:r w:rsidR="009F77AF">
        <w:t xml:space="preserve"> which capitalised on his strong technical skills. His journey </w:t>
      </w:r>
      <w:r w:rsidR="0068059F">
        <w:t xml:space="preserve">was mainly </w:t>
      </w:r>
      <w:r w:rsidR="0068059F" w:rsidRPr="00870DD5">
        <w:rPr>
          <w:b/>
        </w:rPr>
        <w:t>linear</w:t>
      </w:r>
      <w:r w:rsidR="0002565A">
        <w:t>,</w:t>
      </w:r>
      <w:r w:rsidR="0068059F" w:rsidRPr="00F64148">
        <w:t xml:space="preserve"> </w:t>
      </w:r>
      <w:r w:rsidR="0068059F">
        <w:t xml:space="preserve">perhaps </w:t>
      </w:r>
      <w:r w:rsidR="0059062A">
        <w:t xml:space="preserve">partly </w:t>
      </w:r>
      <w:r w:rsidR="001E5328">
        <w:t xml:space="preserve">made possible </w:t>
      </w:r>
      <w:r w:rsidR="0059062A">
        <w:t xml:space="preserve">by </w:t>
      </w:r>
      <w:r w:rsidR="0068059F">
        <w:t xml:space="preserve">living at home and </w:t>
      </w:r>
      <w:r w:rsidR="0059062A">
        <w:t xml:space="preserve">being able to </w:t>
      </w:r>
      <w:r w:rsidR="0068059F">
        <w:t>live on income from Job-seekers allowance.</w:t>
      </w:r>
      <w:r w:rsidR="00412A98">
        <w:t xml:space="preserve"> </w:t>
      </w:r>
    </w:p>
    <w:p w:rsidR="00B051C8" w:rsidRPr="000E3D83" w:rsidRDefault="00B051C8" w:rsidP="00AF57CE">
      <w:pPr>
        <w:jc w:val="both"/>
        <w:rPr>
          <w:i/>
        </w:rPr>
      </w:pPr>
      <w:r w:rsidRPr="000E3D83">
        <w:rPr>
          <w:i/>
        </w:rPr>
        <w:t>Andrew’s journey was</w:t>
      </w:r>
      <w:r w:rsidR="00412A98" w:rsidRPr="000E3D83">
        <w:rPr>
          <w:i/>
        </w:rPr>
        <w:t>, therefore,</w:t>
      </w:r>
      <w:r w:rsidRPr="000E3D83">
        <w:rPr>
          <w:i/>
        </w:rPr>
        <w:t xml:space="preserve"> consistent with his early indications from the threads and any optimism that he could be supported to significantly change some of his personal weaknesses was misplaced.</w:t>
      </w:r>
    </w:p>
    <w:p w:rsidR="003713AB" w:rsidRDefault="009F77AF" w:rsidP="00AF57CE">
      <w:pPr>
        <w:jc w:val="both"/>
        <w:rPr>
          <w:b/>
        </w:rPr>
      </w:pPr>
      <w:r>
        <w:t xml:space="preserve">Belinda had the shortest business duration of all the </w:t>
      </w:r>
      <w:r w:rsidR="00FC2190">
        <w:t>creative graduate</w:t>
      </w:r>
      <w:r w:rsidR="00412A98">
        <w:t>s</w:t>
      </w:r>
      <w:r>
        <w:t xml:space="preserve"> but was continually finding and capitalising on new opportunities. In particular</w:t>
      </w:r>
      <w:r w:rsidR="0059062A">
        <w:t>,</w:t>
      </w:r>
      <w:r>
        <w:t xml:space="preserve"> she rapidly made a </w:t>
      </w:r>
      <w:r w:rsidR="00412A98">
        <w:t xml:space="preserve">personal development </w:t>
      </w:r>
      <w:r>
        <w:t xml:space="preserve">pivot </w:t>
      </w:r>
      <w:r w:rsidR="0068059F">
        <w:t xml:space="preserve">to enjoyable and well-paid freelance work and then </w:t>
      </w:r>
      <w:r w:rsidR="0059062A">
        <w:t>on</w:t>
      </w:r>
      <w:r w:rsidR="0068059F">
        <w:t xml:space="preserve"> to a very well paid Mark</w:t>
      </w:r>
      <w:r w:rsidR="001E5328">
        <w:t>et</w:t>
      </w:r>
      <w:r w:rsidR="0068059F">
        <w:t xml:space="preserve">ing </w:t>
      </w:r>
      <w:r w:rsidR="0019095B">
        <w:t xml:space="preserve">Manager </w:t>
      </w:r>
      <w:r w:rsidR="0068059F">
        <w:t xml:space="preserve">role. The ability to find opportunities was a key factor, and later the need for income to support her growing new family added urgency to succeed. Her path was a </w:t>
      </w:r>
      <w:r w:rsidR="0068059F" w:rsidRPr="00870DD5">
        <w:rPr>
          <w:b/>
        </w:rPr>
        <w:t>se</w:t>
      </w:r>
      <w:r w:rsidR="0059062A" w:rsidRPr="00870DD5">
        <w:rPr>
          <w:b/>
        </w:rPr>
        <w:t xml:space="preserve">ries </w:t>
      </w:r>
      <w:r w:rsidR="0059062A">
        <w:t>of distinctively different</w:t>
      </w:r>
      <w:r w:rsidR="001E5328">
        <w:t xml:space="preserve"> stages</w:t>
      </w:r>
      <w:r w:rsidR="0059062A">
        <w:t>, each building on the previous.</w:t>
      </w:r>
      <w:r w:rsidR="00412A98" w:rsidRPr="00F64148">
        <w:rPr>
          <w:b/>
        </w:rPr>
        <w:t xml:space="preserve"> </w:t>
      </w:r>
    </w:p>
    <w:p w:rsidR="00B051C8" w:rsidRPr="000E3D83" w:rsidRDefault="00B051C8" w:rsidP="00AF57CE">
      <w:pPr>
        <w:jc w:val="both"/>
        <w:rPr>
          <w:i/>
        </w:rPr>
      </w:pPr>
      <w:r w:rsidRPr="000E3D83">
        <w:rPr>
          <w:i/>
        </w:rPr>
        <w:t xml:space="preserve">Belinda’s </w:t>
      </w:r>
      <w:r w:rsidR="0059062A" w:rsidRPr="000E3D83">
        <w:rPr>
          <w:i/>
        </w:rPr>
        <w:t>brief b</w:t>
      </w:r>
      <w:r w:rsidRPr="000E3D83">
        <w:rPr>
          <w:i/>
        </w:rPr>
        <w:t xml:space="preserve">usiness </w:t>
      </w:r>
      <w:r w:rsidR="0059062A" w:rsidRPr="000E3D83">
        <w:rPr>
          <w:i/>
        </w:rPr>
        <w:t>start-up</w:t>
      </w:r>
      <w:r w:rsidRPr="000E3D83">
        <w:rPr>
          <w:i/>
        </w:rPr>
        <w:t xml:space="preserve"> was consistent with her </w:t>
      </w:r>
      <w:r w:rsidR="0059062A" w:rsidRPr="000E3D83">
        <w:rPr>
          <w:i/>
        </w:rPr>
        <w:t xml:space="preserve">early </w:t>
      </w:r>
      <w:r w:rsidRPr="000E3D83">
        <w:rPr>
          <w:i/>
        </w:rPr>
        <w:t xml:space="preserve">concerns about traffic to her web-site, but her ability to make very positive </w:t>
      </w:r>
      <w:r w:rsidR="00412A98" w:rsidRPr="000E3D83">
        <w:rPr>
          <w:i/>
        </w:rPr>
        <w:t xml:space="preserve">personal development </w:t>
      </w:r>
      <w:r w:rsidRPr="000E3D83">
        <w:rPr>
          <w:i/>
        </w:rPr>
        <w:t xml:space="preserve">pivots illustrates her self-efficacy and ability to find and exploit opportunities. </w:t>
      </w:r>
    </w:p>
    <w:p w:rsidR="003713AB" w:rsidRDefault="0068059F" w:rsidP="00AF57CE">
      <w:pPr>
        <w:jc w:val="both"/>
        <w:rPr>
          <w:b/>
        </w:rPr>
      </w:pPr>
      <w:r>
        <w:t xml:space="preserve">Colin also soon needed extra income for a growing family but his response was different. He was passionate about music and </w:t>
      </w:r>
      <w:r w:rsidR="0059062A">
        <w:t>tried</w:t>
      </w:r>
      <w:r>
        <w:t xml:space="preserve"> broaden</w:t>
      </w:r>
      <w:r w:rsidR="0059062A">
        <w:t>ing</w:t>
      </w:r>
      <w:r>
        <w:t xml:space="preserve"> the range of music-related activities</w:t>
      </w:r>
      <w:r w:rsidR="0059062A">
        <w:t>,</w:t>
      </w:r>
      <w:r>
        <w:t xml:space="preserve"> making good use of his networks to find the opportunities a</w:t>
      </w:r>
      <w:r w:rsidR="0019095B">
        <w:t>nd work-</w:t>
      </w:r>
      <w:r>
        <w:t>placement students to help him implement them. However, it is very hard to make a living in th</w:t>
      </w:r>
      <w:r w:rsidR="002C029E">
        <w:t>e music industry and even the c</w:t>
      </w:r>
      <w:r w:rsidR="00412A98">
        <w:t>o</w:t>
      </w:r>
      <w:r>
        <w:t xml:space="preserve">mbined income of these </w:t>
      </w:r>
      <w:r w:rsidR="0019095B">
        <w:t xml:space="preserve">activities was insufficient.  Loss </w:t>
      </w:r>
      <w:r>
        <w:t xml:space="preserve">of the freelance work was a big blow </w:t>
      </w:r>
      <w:r w:rsidR="0019095B">
        <w:t xml:space="preserve">so </w:t>
      </w:r>
      <w:r>
        <w:t xml:space="preserve">he and his family moved to </w:t>
      </w:r>
      <w:r w:rsidR="0083790E">
        <w:t xml:space="preserve">be </w:t>
      </w:r>
      <w:r>
        <w:t xml:space="preserve">near his </w:t>
      </w:r>
      <w:r w:rsidR="0083790E">
        <w:t xml:space="preserve">parents </w:t>
      </w:r>
      <w:r>
        <w:t>in London to seek work</w:t>
      </w:r>
      <w:r w:rsidR="0059062A">
        <w:t xml:space="preserve">. He reluctantly accepted a job as a shelf-stacker (in the company of several other graduates). </w:t>
      </w:r>
      <w:r>
        <w:t xml:space="preserve">His </w:t>
      </w:r>
      <w:r w:rsidR="0059062A">
        <w:t xml:space="preserve">business </w:t>
      </w:r>
      <w:r>
        <w:t xml:space="preserve">path was to develop a </w:t>
      </w:r>
      <w:r w:rsidRPr="00870DD5">
        <w:rPr>
          <w:b/>
        </w:rPr>
        <w:t>portfolio</w:t>
      </w:r>
      <w:r>
        <w:t xml:space="preserve"> of activities with increasing urgency as the family financial pressures increased.</w:t>
      </w:r>
      <w:r w:rsidR="00412A98" w:rsidRPr="00F64148">
        <w:rPr>
          <w:b/>
        </w:rPr>
        <w:t xml:space="preserve"> </w:t>
      </w:r>
    </w:p>
    <w:p w:rsidR="00B051C8" w:rsidRPr="000E3D83" w:rsidRDefault="00B051C8" w:rsidP="00AF57CE">
      <w:pPr>
        <w:jc w:val="both"/>
        <w:rPr>
          <w:i/>
        </w:rPr>
      </w:pPr>
      <w:r w:rsidRPr="000E3D83">
        <w:rPr>
          <w:i/>
        </w:rPr>
        <w:t>Colin’s journey illustrates well his total commitment to music but de</w:t>
      </w:r>
      <w:r w:rsidR="001E5328" w:rsidRPr="000E3D83">
        <w:rPr>
          <w:i/>
        </w:rPr>
        <w:t>s</w:t>
      </w:r>
      <w:r w:rsidRPr="000E3D83">
        <w:rPr>
          <w:i/>
        </w:rPr>
        <w:t>pite him having, on balance, the skills to succeed</w:t>
      </w:r>
      <w:r w:rsidR="001E5328" w:rsidRPr="000E3D83">
        <w:rPr>
          <w:i/>
        </w:rPr>
        <w:t>,</w:t>
      </w:r>
      <w:r w:rsidRPr="000E3D83">
        <w:rPr>
          <w:i/>
        </w:rPr>
        <w:t xml:space="preserve"> his progress was patchy, perhaps because it is so hard to succeed in the over-crowded music sector. </w:t>
      </w:r>
    </w:p>
    <w:p w:rsidR="00293838" w:rsidRDefault="00A87EE3" w:rsidP="00AF57CE">
      <w:pPr>
        <w:jc w:val="both"/>
      </w:pPr>
      <w:r>
        <w:t xml:space="preserve">These three cases illustrate </w:t>
      </w:r>
      <w:r w:rsidR="0059062A">
        <w:t>a</w:t>
      </w:r>
      <w:r>
        <w:t xml:space="preserve"> wide range of business/</w:t>
      </w:r>
      <w:r w:rsidR="00412A98">
        <w:t xml:space="preserve">personal development </w:t>
      </w:r>
      <w:r>
        <w:t xml:space="preserve">patterns that can occur in the creative sector (and perhaps in other sectors too). The participants started from similar situations, on paper: artistically strong; keen to start a business; very well supported; but </w:t>
      </w:r>
      <w:r w:rsidR="0059062A">
        <w:t xml:space="preserve">all </w:t>
      </w:r>
      <w:r>
        <w:t>selling into very crowded markets and lacking business experience. Apart from George who never managed to start a business</w:t>
      </w:r>
      <w:r w:rsidR="00412A98">
        <w:t>,</w:t>
      </w:r>
      <w:r>
        <w:t xml:space="preserve"> the other</w:t>
      </w:r>
      <w:r w:rsidR="0019095B">
        <w:t xml:space="preserve"> creative graduates</w:t>
      </w:r>
      <w:r w:rsidR="00127C61">
        <w:t xml:space="preserve"> followed similar paths </w:t>
      </w:r>
      <w:r>
        <w:t>- David (serial); Edg</w:t>
      </w:r>
      <w:r w:rsidR="0019095B">
        <w:t xml:space="preserve">ar (portfolio); Fiona (linear) </w:t>
      </w:r>
      <w:r>
        <w:t xml:space="preserve">- </w:t>
      </w:r>
      <w:r w:rsidR="00B051C8">
        <w:t>and for broadly similar reasons, though with varying degrees of success.</w:t>
      </w:r>
      <w:r w:rsidR="00BD70AC">
        <w:t xml:space="preserve"> The portfolio approach has been identified by Ball </w:t>
      </w:r>
      <w:r w:rsidR="00BD70AC">
        <w:fldChar w:fldCharType="begin"/>
      </w:r>
      <w:r w:rsidR="00BD70AC">
        <w:instrText xml:space="preserve"> ADDIN EN.CITE &lt;EndNote&gt;&lt;Cite ExcludeAuth="1"&gt;&lt;Author&gt;Ball&lt;/Author&gt;&lt;Year&gt;2009&lt;/Year&gt;&lt;RecNum&gt;342&lt;/RecNum&gt;&lt;DisplayText&gt;(2009)&lt;/DisplayText&gt;&lt;record&gt;&lt;rec-number&gt;342&lt;/rec-number&gt;&lt;foreign-keys&gt;&lt;key app="EN" db-id="zwrfwfadtd9ff3evtvevvawntxpstwe5xdpf"&gt;342&lt;/key&gt;&lt;/foreign-keys&gt;&lt;ref-type name="Report"&gt;27&lt;/ref-type&gt;&lt;contributors&gt;&lt;authors&gt;&lt;author&gt;Ball, Linda&lt;/author&gt;&lt;/authors&gt;&lt;/contributors&gt;&lt;titles&gt;&lt;title&gt;Creative Graduates - Creative Futures: Summary &amp;amp; Briefing Paper&lt;/title&gt;&lt;/titles&gt;&lt;pages&gt;9&lt;/pages&gt;&lt;keywords&gt;&lt;keyword&gt;Graduates&lt;/keyword&gt;&lt;keyword&gt;Creative Industries&lt;/keyword&gt;&lt;keyword&gt;Employment&lt;/keyword&gt;&lt;keyword&gt;HEIs&lt;/keyword&gt;&lt;keyword&gt;Freelance&lt;/keyword&gt;&lt;keyword&gt;Careers&lt;/keyword&gt;&lt;/keywords&gt;&lt;dates&gt;&lt;year&gt;2009&lt;/year&gt;&lt;/dates&gt;&lt;pub-location&gt;London&lt;/pub-location&gt;&lt;publisher&gt;Council for Higher Education in Art &amp;amp; Design&lt;/publisher&gt;&lt;urls&gt;&lt;related-urls&gt;&lt;url&gt;Very useful background to the main report.&lt;/url&gt;&lt;/related-urls&gt;&lt;/urls&gt;&lt;/record&gt;&lt;/Cite&gt;&lt;/EndNote&gt;</w:instrText>
      </w:r>
      <w:r w:rsidR="00BD70AC">
        <w:fldChar w:fldCharType="separate"/>
      </w:r>
      <w:r w:rsidR="00BD70AC">
        <w:rPr>
          <w:noProof/>
        </w:rPr>
        <w:t>(</w:t>
      </w:r>
      <w:hyperlink w:anchor="_ENREF_2" w:tooltip="Ball, 2009 #342" w:history="1">
        <w:r w:rsidR="00146540">
          <w:rPr>
            <w:noProof/>
          </w:rPr>
          <w:t>2009</w:t>
        </w:r>
      </w:hyperlink>
      <w:r w:rsidR="00BD70AC">
        <w:rPr>
          <w:noProof/>
        </w:rPr>
        <w:t>)</w:t>
      </w:r>
      <w:r w:rsidR="00BD70AC">
        <w:fldChar w:fldCharType="end"/>
      </w:r>
      <w:r w:rsidR="00BD70AC">
        <w:t xml:space="preserve"> as being common in the creative sector.</w:t>
      </w:r>
      <w:r w:rsidR="00412A98">
        <w:t xml:space="preserve"> </w:t>
      </w:r>
      <w:r w:rsidR="00D14F3C">
        <w:t xml:space="preserve">The ‘tipping points’ identified by </w:t>
      </w:r>
      <w:r w:rsidR="00D14F3C" w:rsidRPr="0007199E">
        <w:t xml:space="preserve">Jayawarna </w:t>
      </w:r>
      <w:r w:rsidR="00D14F3C" w:rsidRPr="005C310A">
        <w:rPr>
          <w:i/>
        </w:rPr>
        <w:t>et al</w:t>
      </w:r>
      <w:r w:rsidR="00D14F3C">
        <w:rPr>
          <w:i/>
        </w:rPr>
        <w:t>.</w:t>
      </w:r>
      <w:r w:rsidR="00D14F3C" w:rsidRPr="0007199E">
        <w:t xml:space="preserve"> </w:t>
      </w:r>
      <w:r w:rsidR="00D14F3C" w:rsidRPr="0007199E">
        <w:fldChar w:fldCharType="begin"/>
      </w:r>
      <w:r w:rsidR="00D14F3C" w:rsidRPr="0007199E">
        <w:instrText xml:space="preserve"> ADDIN EN.CITE &lt;EndNote&gt;&lt;Cite ExcludeAuth="1"&gt;&lt;Author&gt;Jayawarna&lt;/Author&gt;&lt;Year&gt;2007&lt;/Year&gt;&lt;RecNum&gt;239&lt;/RecNum&gt;&lt;DisplayText&gt;(2007)&lt;/DisplayText&gt;&lt;record&gt;&lt;rec-number&gt;239&lt;/rec-number&gt;&lt;foreign-keys&gt;&lt;key app="EN" db-id="zwrfwfadtd9ff3evtvevvawntxpstwe5xdpf"&gt;239&lt;/key&gt;&lt;/foreign-keys&gt;&lt;ref-type name="Conference Paper"&gt;47&lt;/ref-type&gt;&lt;contributors&gt;&lt;authors&gt;&lt;author&gt;Jayawarna, D.&lt;/author&gt;&lt;author&gt;Rouse, J.&lt;/author&gt;&lt;author&gt;McPherson, A.&lt;/author&gt;&lt;/authors&gt;&lt;/contributors&gt;&lt;titles&gt;&lt;title&gt;Pathways to Entrepreneurship Across the Life Course: An Innovative Model&lt;/title&gt;&lt;secondary-title&gt;ISBE 2007&lt;/secondary-title&gt;&lt;/titles&gt;&lt;keywords&gt;&lt;keyword&gt;Entrepreneurship&lt;/keyword&gt;&lt;keyword&gt;Nascent entrepreneurs&lt;/keyword&gt;&lt;keyword&gt;Social capital&lt;/keyword&gt;&lt;keyword&gt;Human capital&lt;/keyword&gt;&lt;keyword&gt;Finance&lt;/keyword&gt;&lt;keyword&gt;Gender&lt;/keyword&gt;&lt;/keywords&gt;&lt;dates&gt;&lt;year&gt;2007&lt;/year&gt;&lt;/dates&gt;&lt;pub-location&gt;Glasgow&lt;/pub-location&gt;&lt;urls&gt;&lt;/urls&gt;&lt;research-notes&gt;&lt;style face="normal" font="default" size="11"&gt;Useful results. I may need to look at the life-course of my participants.&lt;/style&gt;&lt;style face="normal" font="default" size="6"&gt;&amp;#xD;&lt;/style&gt;&lt;/research-notes&gt;&lt;/record&gt;&lt;/Cite&gt;&lt;/EndNote&gt;</w:instrText>
      </w:r>
      <w:r w:rsidR="00D14F3C" w:rsidRPr="0007199E">
        <w:fldChar w:fldCharType="separate"/>
      </w:r>
      <w:r w:rsidR="00D14F3C" w:rsidRPr="0007199E">
        <w:rPr>
          <w:noProof/>
        </w:rPr>
        <w:t>(</w:t>
      </w:r>
      <w:hyperlink w:anchor="_ENREF_30" w:tooltip="Jayawarna, 2007 #239" w:history="1">
        <w:r w:rsidR="00146540" w:rsidRPr="0007199E">
          <w:rPr>
            <w:noProof/>
          </w:rPr>
          <w:t>2007</w:t>
        </w:r>
      </w:hyperlink>
      <w:r w:rsidR="00D14F3C" w:rsidRPr="0007199E">
        <w:rPr>
          <w:noProof/>
        </w:rPr>
        <w:t>)</w:t>
      </w:r>
      <w:r w:rsidR="00D14F3C" w:rsidRPr="0007199E">
        <w:fldChar w:fldCharType="end"/>
      </w:r>
      <w:r w:rsidR="00D14F3C">
        <w:t xml:space="preserve"> seem to be replicated </w:t>
      </w:r>
      <w:r w:rsidR="0083790E">
        <w:t>by</w:t>
      </w:r>
      <w:r w:rsidR="00D14F3C">
        <w:t xml:space="preserve"> </w:t>
      </w:r>
      <w:r w:rsidR="00FC2190">
        <w:t>creative graduate</w:t>
      </w:r>
      <w:r w:rsidR="00D14F3C">
        <w:t>s reaching a realisation that they needed to move on to employment, though it was not always recognised until later, For instance</w:t>
      </w:r>
      <w:r w:rsidR="001E5328">
        <w:t>,</w:t>
      </w:r>
      <w:r w:rsidR="00D14F3C">
        <w:t xml:space="preserve"> for six weeks Andrew and his family were living in an isolated caravan in the Dales</w:t>
      </w:r>
      <w:r w:rsidR="00412A98">
        <w:t xml:space="preserve"> and</w:t>
      </w:r>
      <w:r w:rsidR="00D14F3C">
        <w:t xml:space="preserve"> </w:t>
      </w:r>
      <w:r w:rsidR="00412A98">
        <w:t>t</w:t>
      </w:r>
      <w:r w:rsidR="00D14F3C">
        <w:t>he absence of broadband, and the physical isolation, caused the business a loss of momentum from which it never recovered.</w:t>
      </w:r>
      <w:r w:rsidR="00293838">
        <w:t xml:space="preserve"> </w:t>
      </w:r>
      <w:r w:rsidR="001E5328">
        <w:t>Within these paths, although Belinda ran freelance workshops in schools for a while, none of the others have taken up teaching in the way that was observed in musicians by Mason</w:t>
      </w:r>
      <w:r w:rsidR="0083790E">
        <w:t xml:space="preserve"> et al.</w:t>
      </w:r>
      <w:r w:rsidR="001E5328">
        <w:t xml:space="preserve"> </w:t>
      </w:r>
      <w:r w:rsidR="001E5328">
        <w:fldChar w:fldCharType="begin"/>
      </w:r>
      <w:r w:rsidR="001E5328">
        <w:instrText xml:space="preserve"> ADDIN EN.CITE &lt;EndNote&gt;&lt;Cite ExcludeAuth="1"&gt;&lt;Author&gt;Mason&lt;/Author&gt;&lt;Year&gt;2012&lt;/Year&gt;&lt;RecNum&gt;441&lt;/RecNum&gt;&lt;DisplayText&gt;(2012)&lt;/DisplayText&gt;&lt;record&gt;&lt;rec-number&gt;441&lt;/rec-number&gt;&lt;foreign-keys&gt;&lt;key app="EN" db-id="zwrfwfadtd9ff3evtvevvawntxpstwe5xdpf"&gt;441&lt;/key&gt;&lt;/foreign-keys&gt;&lt;ref-type name="Conference Paper"&gt;47&lt;/ref-type&gt;&lt;contributors&gt;&lt;authors&gt;&lt;author&gt;Mason, C.&lt;/author&gt;&lt;author&gt;Sheridan, M&lt;/author&gt;&lt;author&gt;McFarlane, J&lt;/author&gt;&lt;/authors&gt;&lt;/contributors&gt;&lt;titles&gt;&lt;title&gt; Making a Living In The Music Industry: The Experience of Recent Music Graduates&lt;/title&gt;&lt;secondary-title&gt;ISBE&lt;/secondary-title&gt;&lt;/titles&gt;&lt;keywords&gt;&lt;keyword&gt;Musicians&lt;/keyword&gt;&lt;keyword&gt;Graduates&lt;/keyword&gt;&lt;keyword&gt;Enterprise education&lt;/keyword&gt;&lt;/keywords&gt;&lt;dates&gt;&lt;year&gt;2012&lt;/year&gt;&lt;/dates&gt;&lt;pub-location&gt;Dublin&lt;/pub-location&gt;&lt;urls&gt;&lt;/urls&gt;&lt;/record&gt;&lt;/Cite&gt;&lt;/EndNote&gt;</w:instrText>
      </w:r>
      <w:r w:rsidR="001E5328">
        <w:fldChar w:fldCharType="separate"/>
      </w:r>
      <w:r w:rsidR="001E5328">
        <w:rPr>
          <w:noProof/>
        </w:rPr>
        <w:t>(</w:t>
      </w:r>
      <w:hyperlink w:anchor="_ENREF_35" w:tooltip="Mason, 2012 #441" w:history="1">
        <w:r w:rsidR="00146540">
          <w:rPr>
            <w:noProof/>
          </w:rPr>
          <w:t>2012</w:t>
        </w:r>
      </w:hyperlink>
      <w:r w:rsidR="001E5328">
        <w:rPr>
          <w:noProof/>
        </w:rPr>
        <w:t>)</w:t>
      </w:r>
      <w:r w:rsidR="001E5328">
        <w:fldChar w:fldCharType="end"/>
      </w:r>
      <w:r w:rsidR="001E5328">
        <w:t>. Some pondered the idea (Andrew, Colin) and Belinda reports that half her Graphic Design degree contemporaries are teaching.</w:t>
      </w:r>
      <w:r w:rsidR="00412A98">
        <w:t xml:space="preserve"> </w:t>
      </w:r>
    </w:p>
    <w:p w:rsidR="002217F0" w:rsidRPr="008647A0" w:rsidRDefault="001D0610" w:rsidP="00AF57CE">
      <w:pPr>
        <w:jc w:val="both"/>
      </w:pPr>
      <w:r>
        <w:t xml:space="preserve">These </w:t>
      </w:r>
      <w:r w:rsidR="00293838">
        <w:t xml:space="preserve">different types of </w:t>
      </w:r>
      <w:r>
        <w:t xml:space="preserve">pivot – taking the </w:t>
      </w:r>
      <w:r w:rsidR="00FC2190">
        <w:t>creative graduate</w:t>
      </w:r>
      <w:r>
        <w:t xml:space="preserve">s beyond trying to be a creative entrepreneur and into further </w:t>
      </w:r>
      <w:r w:rsidR="00412A98">
        <w:t xml:space="preserve">personal development </w:t>
      </w:r>
      <w:r>
        <w:t xml:space="preserve">steps, perhaps along an entrepreneurial path, suggest an extension to the </w:t>
      </w:r>
      <w:r w:rsidR="002B53C1">
        <w:t xml:space="preserve">initial </w:t>
      </w:r>
      <w:r>
        <w:t>model</w:t>
      </w:r>
      <w:r w:rsidR="002B53C1">
        <w:t>,</w:t>
      </w:r>
      <w:r>
        <w:t xml:space="preserve"> </w:t>
      </w:r>
      <w:r w:rsidR="002B53C1">
        <w:t xml:space="preserve">shown </w:t>
      </w:r>
      <w:r w:rsidR="008C1ABC">
        <w:t xml:space="preserve">earlier </w:t>
      </w:r>
      <w:r w:rsidR="002B53C1">
        <w:t xml:space="preserve">in figure 1, </w:t>
      </w:r>
      <w:r>
        <w:t>to encompass this second transition</w:t>
      </w:r>
      <w:r w:rsidR="00793641">
        <w:t>, as explained</w:t>
      </w:r>
      <w:r w:rsidR="002B53C1">
        <w:t xml:space="preserve"> at the end of this main section</w:t>
      </w:r>
      <w:r w:rsidR="002B53C1" w:rsidRPr="008647A0">
        <w:t>.</w:t>
      </w:r>
      <w:r w:rsidR="002217F0" w:rsidRPr="008647A0">
        <w:t xml:space="preserve"> The transition to employment suggests potential links to the literature on employability, which </w:t>
      </w:r>
      <w:r w:rsidR="008647A0">
        <w:t>is</w:t>
      </w:r>
      <w:r w:rsidR="002217F0" w:rsidRPr="008647A0">
        <w:t xml:space="preserve"> outside the scope of this paper.</w:t>
      </w:r>
    </w:p>
    <w:p w:rsidR="00B051C8" w:rsidRPr="000E3D83" w:rsidRDefault="00B051C8" w:rsidP="00964005">
      <w:pPr>
        <w:rPr>
          <w:b/>
          <w:i/>
        </w:rPr>
      </w:pPr>
      <w:r w:rsidRPr="000E3D83">
        <w:rPr>
          <w:b/>
          <w:i/>
        </w:rPr>
        <w:t xml:space="preserve">Analysis from </w:t>
      </w:r>
      <w:r w:rsidR="00555111" w:rsidRPr="000E3D83">
        <w:rPr>
          <w:b/>
          <w:i/>
        </w:rPr>
        <w:t>GET test and Learning Styles questionnaire</w:t>
      </w:r>
    </w:p>
    <w:p w:rsidR="00555111" w:rsidRDefault="0059062A" w:rsidP="00AF57CE">
      <w:pPr>
        <w:jc w:val="both"/>
      </w:pPr>
      <w:r>
        <w:t>The GET</w:t>
      </w:r>
      <w:r>
        <w:rPr>
          <w:rStyle w:val="FootnoteReference"/>
        </w:rPr>
        <w:footnoteReference w:id="12"/>
      </w:r>
      <w:r>
        <w:t xml:space="preserve"> test and the Learning Styles</w:t>
      </w:r>
      <w:r>
        <w:rPr>
          <w:rStyle w:val="FootnoteReference"/>
        </w:rPr>
        <w:footnoteReference w:id="13"/>
      </w:r>
      <w:r>
        <w:t xml:space="preserve"> questionnaire </w:t>
      </w:r>
      <w:r w:rsidR="0083790E">
        <w:t xml:space="preserve">has been used </w:t>
      </w:r>
      <w:r>
        <w:t xml:space="preserve">frequently </w:t>
      </w:r>
      <w:r w:rsidR="0083790E">
        <w:t xml:space="preserve">by the lead author </w:t>
      </w:r>
      <w:r>
        <w:t xml:space="preserve">in business start-up training and these </w:t>
      </w:r>
      <w:r w:rsidR="0083790E">
        <w:t xml:space="preserve">have also been utilized </w:t>
      </w:r>
      <w:r>
        <w:t>in the data collection.</w:t>
      </w:r>
      <w:r w:rsidR="00412A98">
        <w:t xml:space="preserve"> </w:t>
      </w:r>
      <w:r w:rsidR="000B1C7B">
        <w:t>Andrew’s GET score hovered around</w:t>
      </w:r>
      <w:r w:rsidR="00293838">
        <w:t xml:space="preserve"> </w:t>
      </w:r>
      <w:r w:rsidR="000B1C7B">
        <w:t xml:space="preserve">the range 33-38, a mid-range score that may indicate flexibility between employment and self-employment. However, although his </w:t>
      </w:r>
      <w:r w:rsidR="00293838">
        <w:t xml:space="preserve">‘reflector’ and theorist’ </w:t>
      </w:r>
      <w:r w:rsidR="001E5328">
        <w:t xml:space="preserve">learning </w:t>
      </w:r>
      <w:r w:rsidR="000B1C7B">
        <w:t xml:space="preserve">styles were high, his ‘activist’ score was very low indeed – which is consistent with his behaviour as a good technical learner but very slow to convert this </w:t>
      </w:r>
      <w:r w:rsidR="0083790E">
        <w:t xml:space="preserve">ability </w:t>
      </w:r>
      <w:r w:rsidR="000B1C7B">
        <w:t>into meaningful action.</w:t>
      </w:r>
      <w:r w:rsidR="00412A98">
        <w:t xml:space="preserve"> </w:t>
      </w:r>
      <w:r w:rsidR="000B1C7B">
        <w:t>Belinda had consistently high GET scores (44-48), suggesting high</w:t>
      </w:r>
      <w:r w:rsidR="001E5328">
        <w:t xml:space="preserve">ly </w:t>
      </w:r>
      <w:r w:rsidR="00CC65A6">
        <w:t>entrepreneurial</w:t>
      </w:r>
      <w:r w:rsidR="001E5328">
        <w:t xml:space="preserve"> behaviour. Her learning s</w:t>
      </w:r>
      <w:r w:rsidR="000B1C7B">
        <w:t>tyles were almost diametrically opposite to Andrew’s – very high on activist and pragmatist, and very low on theorist and reflector. She w</w:t>
      </w:r>
      <w:r w:rsidR="00293838">
        <w:t>on</w:t>
      </w:r>
      <w:r w:rsidR="000B1C7B">
        <w:t xml:space="preserve"> through by c</w:t>
      </w:r>
      <w:r w:rsidR="00555111">
        <w:t>onsistently pragmatic action</w:t>
      </w:r>
      <w:r w:rsidR="00293838">
        <w:t>,</w:t>
      </w:r>
      <w:r w:rsidR="00555111">
        <w:t xml:space="preserve"> which is in line with her self-efficacious behaviour</w:t>
      </w:r>
      <w:r w:rsidR="00412A98">
        <w:t xml:space="preserve">. </w:t>
      </w:r>
      <w:r w:rsidR="001E5328">
        <w:t>Colin had</w:t>
      </w:r>
      <w:r w:rsidR="00555111">
        <w:t xml:space="preserve"> fair</w:t>
      </w:r>
      <w:r w:rsidR="001E5328">
        <w:t>ly high GET scores (39-44) and was strong on all the learning s</w:t>
      </w:r>
      <w:r w:rsidR="00555111">
        <w:t>tyles. These scores suggest</w:t>
      </w:r>
      <w:r w:rsidR="00293838">
        <w:t>ed</w:t>
      </w:r>
      <w:r w:rsidR="00555111">
        <w:t xml:space="preserve"> that he could be flexible in his </w:t>
      </w:r>
      <w:r w:rsidR="00412A98">
        <w:t xml:space="preserve">personal development and business </w:t>
      </w:r>
      <w:r w:rsidR="00555111">
        <w:t xml:space="preserve">choices – as evidenced by him enjoying a couple of years as a retail store manager before university, and </w:t>
      </w:r>
      <w:r w:rsidR="001E5328">
        <w:t xml:space="preserve">coping well with </w:t>
      </w:r>
      <w:r w:rsidR="00555111">
        <w:t>running his own business after university.</w:t>
      </w:r>
    </w:p>
    <w:p w:rsidR="00555111" w:rsidRDefault="00555111" w:rsidP="00AF57CE">
      <w:pPr>
        <w:jc w:val="both"/>
      </w:pPr>
      <w:r>
        <w:t xml:space="preserve">The scores for the other </w:t>
      </w:r>
      <w:r w:rsidR="00FC2190">
        <w:t>creative graduate</w:t>
      </w:r>
      <w:r>
        <w:t xml:space="preserve">s were also broadly consistent with their observed behaviour suggesting that both assessments </w:t>
      </w:r>
      <w:r w:rsidR="002C029E">
        <w:t xml:space="preserve">may </w:t>
      </w:r>
      <w:r>
        <w:t xml:space="preserve">have predictive value, but the sample is not large enough to say anything definitive on this. </w:t>
      </w:r>
    </w:p>
    <w:p w:rsidR="00DE05B8" w:rsidRPr="000E3D83" w:rsidRDefault="00AE6F49" w:rsidP="008F2721">
      <w:pPr>
        <w:pStyle w:val="Heading2"/>
        <w:rPr>
          <w:i/>
        </w:rPr>
      </w:pPr>
      <w:r w:rsidRPr="000E3D83">
        <w:t xml:space="preserve">Why did they start and </w:t>
      </w:r>
      <w:r w:rsidR="00DC1273" w:rsidRPr="000E3D83">
        <w:t xml:space="preserve">why </w:t>
      </w:r>
      <w:r w:rsidRPr="000E3D83">
        <w:t>d</w:t>
      </w:r>
      <w:r w:rsidR="00F06D1D" w:rsidRPr="000E3D83">
        <w:t>id they fail?</w:t>
      </w:r>
    </w:p>
    <w:p w:rsidR="00293838" w:rsidRDefault="00AE6F49" w:rsidP="00AF57CE">
      <w:pPr>
        <w:jc w:val="both"/>
      </w:pPr>
      <w:r>
        <w:t>All but Edgar started their business because they could</w:t>
      </w:r>
      <w:r w:rsidR="00412A98">
        <w:t xml:space="preserve"> </w:t>
      </w:r>
      <w:r>
        <w:t>n</w:t>
      </w:r>
      <w:r w:rsidR="00412A98">
        <w:t>o</w:t>
      </w:r>
      <w:r>
        <w:t xml:space="preserve">t </w:t>
      </w:r>
      <w:r w:rsidR="00412A98">
        <w:t xml:space="preserve">find </w:t>
      </w:r>
      <w:r>
        <w:t>employment in the creative sector or could only find unfulfilling jobs</w:t>
      </w:r>
      <w:r w:rsidR="00D14F3C">
        <w:t>, as</w:t>
      </w:r>
      <w:r w:rsidR="0083790E">
        <w:t xml:space="preserve"> also</w:t>
      </w:r>
      <w:r w:rsidR="00D14F3C">
        <w:t xml:space="preserve"> found by Hussain et al</w:t>
      </w:r>
      <w:r w:rsidR="00FE2D93">
        <w:t xml:space="preserve"> </w:t>
      </w:r>
      <w:r w:rsidR="00FE2D93">
        <w:fldChar w:fldCharType="begin">
          <w:fldData xml:space="preserve">PEVuZE5vdGU+PENpdGUgRXhjbHVkZUF1dGg9IjEiPjxBdXRob3I+SHVzc2FpbjwvQXV0aG9yPjxZ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==
</w:fldData>
        </w:fldChar>
      </w:r>
      <w:r w:rsidR="00FE2D93">
        <w:instrText xml:space="preserve"> ADDIN EN.CITE </w:instrText>
      </w:r>
      <w:r w:rsidR="00FE2D93">
        <w:fldChar w:fldCharType="begin">
          <w:fldData xml:space="preserve">PEVuZE5vdGU+PENpdGUgRXhjbHVkZUF1dGg9IjEiPjxBdXRob3I+SHVzc2FpbjwvQXV0aG9yPjxZ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==
</w:fldData>
        </w:fldChar>
      </w:r>
      <w:r w:rsidR="00FE2D93">
        <w:instrText xml:space="preserve"> ADDIN EN.CITE.DATA </w:instrText>
      </w:r>
      <w:r w:rsidR="00FE2D93">
        <w:fldChar w:fldCharType="end"/>
      </w:r>
      <w:r w:rsidR="00FE2D93">
        <w:fldChar w:fldCharType="separate"/>
      </w:r>
      <w:r w:rsidR="00FE2D93">
        <w:rPr>
          <w:noProof/>
        </w:rPr>
        <w:t>(</w:t>
      </w:r>
      <w:hyperlink w:anchor="_ENREF_29" w:tooltip="Hussain, 2008 #94" w:history="1">
        <w:r w:rsidR="00146540">
          <w:rPr>
            <w:noProof/>
          </w:rPr>
          <w:t>2008</w:t>
        </w:r>
      </w:hyperlink>
      <w:r w:rsidR="00FE2D93">
        <w:rPr>
          <w:noProof/>
        </w:rPr>
        <w:t>)</w:t>
      </w:r>
      <w:r w:rsidR="00FE2D93">
        <w:fldChar w:fldCharType="end"/>
      </w:r>
      <w:r>
        <w:t xml:space="preserve">. </w:t>
      </w:r>
      <w:r w:rsidR="00412A98">
        <w:t xml:space="preserve">Hence </w:t>
      </w:r>
      <w:r>
        <w:t xml:space="preserve">they were probably much nearer to being </w:t>
      </w:r>
      <w:r w:rsidR="00412A98">
        <w:t>‘</w:t>
      </w:r>
      <w:r>
        <w:t>necessity</w:t>
      </w:r>
      <w:r w:rsidR="00412A98">
        <w:t>’</w:t>
      </w:r>
      <w:r>
        <w:t xml:space="preserve"> entrepreneurs than </w:t>
      </w:r>
      <w:r w:rsidR="00412A98">
        <w:t xml:space="preserve">‘opportunity’ </w:t>
      </w:r>
      <w:r>
        <w:t>entrepreneurs. The literature on entrepreneurial intent (</w:t>
      </w:r>
      <w:r>
        <w:fldChar w:fldCharType="begin"/>
      </w:r>
      <w:r w:rsidR="00715374">
        <w:instrText xml:space="preserve"> ADDIN EN.CITE &lt;EndNote&gt;&lt;Cite&gt;&lt;Author&gt;Ajzen&lt;/Author&gt;&lt;Year&gt;1991&lt;/Year&gt;&lt;RecNum&gt;349&lt;/RecNum&gt;&lt;DisplayText&gt;(Ajzen, 1991)&lt;/DisplayText&gt;&lt;record&gt;&lt;rec-number&gt;349&lt;/rec-number&gt;&lt;foreign-keys&gt;&lt;key app="EN" db-id="zwrfwfadtd9ff3evtvevvawntxpstwe5xdpf"&gt;349&lt;/key&gt;&lt;/foreign-keys&gt;&lt;ref-type name="Journal Article"&gt;17&lt;/ref-type&gt;&lt;contributors&gt;&lt;authors&gt;&lt;author&gt;Ajzen, Icek&lt;/author&gt;&lt;/authors&gt;&lt;/contributors&gt;&lt;titles&gt;&lt;title&gt;The Theory of Planned Behaviour&lt;/title&gt;&lt;secondary-title&gt;Organisational Behaviour and Human Decision Processes&lt;/secondary-title&gt;&lt;/titles&gt;&lt;periodical&gt;&lt;full-title&gt;Organisational Behaviour and Human Decision Processes&lt;/full-title&gt;&lt;/periodical&gt;&lt;pages&gt;179-211&lt;/pages&gt;&lt;volume&gt;50&lt;/volume&gt;&lt;keywords&gt;&lt;keyword&gt;Attitude&lt;/keyword&gt;&lt;keyword&gt;Perceived control&lt;/keyword&gt;&lt;keyword&gt;Norms&lt;/keyword&gt;&lt;keyword&gt;Intention&lt;/keyword&gt;&lt;keyword&gt;Behaviour&lt;/keyword&gt;&lt;keyword&gt;Salient&lt;/keyword&gt;&lt;keyword&gt;1`&lt;/keyword&gt;&lt;/keywords&gt;&lt;dates&gt;&lt;year&gt;1991&lt;/year&gt;&lt;/dates&gt;&lt;urls&gt;&lt;/urls&gt;&lt;research-notes&gt;Of core interest&lt;/research-notes&gt;&lt;/record&gt;&lt;/Cite&gt;&lt;/EndNote&gt;</w:instrText>
      </w:r>
      <w:r>
        <w:fldChar w:fldCharType="separate"/>
      </w:r>
      <w:r w:rsidR="00715374">
        <w:rPr>
          <w:noProof/>
        </w:rPr>
        <w:t>(</w:t>
      </w:r>
      <w:hyperlink w:anchor="_ENREF_1" w:tooltip="Ajzen, 1991 #349" w:history="1">
        <w:r w:rsidR="00146540">
          <w:rPr>
            <w:noProof/>
          </w:rPr>
          <w:t>Ajzen, 1991</w:t>
        </w:r>
      </w:hyperlink>
      <w:r w:rsidR="00715374">
        <w:rPr>
          <w:noProof/>
        </w:rPr>
        <w:t>)</w:t>
      </w:r>
      <w:r>
        <w:fldChar w:fldCharType="end"/>
      </w:r>
      <w:r>
        <w:t xml:space="preserve"> and others</w:t>
      </w:r>
      <w:r w:rsidR="00412A98">
        <w:t>)</w:t>
      </w:r>
      <w:r>
        <w:t xml:space="preserve"> seems less relevant in this situation in which the main ‘attitude to the behaviour’ is avoidance of the alternative rather than a positive ‘pull’ to entrepreneurship. Their reasons for start-up are also </w:t>
      </w:r>
      <w:r w:rsidR="00412A98">
        <w:t xml:space="preserve">similar to </w:t>
      </w:r>
      <w:r>
        <w:t>Ball</w:t>
      </w:r>
      <w:r w:rsidR="00412A98">
        <w:t xml:space="preserve"> et al.’s </w:t>
      </w:r>
      <w:r>
        <w:fldChar w:fldCharType="begin"/>
      </w:r>
      <w:r w:rsidR="0034202D">
        <w:instrText xml:space="preserve"> ADDIN EN.CITE &lt;EndNote&gt;&lt;Cite ExcludeAuth="1"&gt;&lt;Author&gt;Ball&lt;/Author&gt;&lt;Year&gt;2010&lt;/Year&gt;&lt;RecNum&gt;317&lt;/RecNum&gt;&lt;Pages&gt;196-197&lt;/Pages&gt;&lt;DisplayText&gt;(2010a, pp. 196-197)&lt;/DisplayText&gt;&lt;record&gt;&lt;rec-number&gt;317&lt;/rec-number&gt;&lt;foreign-keys&gt;&lt;key app="EN" db-id="zwrfwfadtd9ff3evtvevvawntxpstwe5xdpf"&gt;317&lt;/key&gt;&lt;/foreign-keys&gt;&lt;ref-type name="Report"&gt;27&lt;/ref-type&gt;&lt;contributors&gt;&lt;authors&gt;&lt;author&gt;Ball, Linda&lt;/author&gt;&lt;author&gt;Pollard, Emma&lt;/author&gt;&lt;author&gt;Stanley, Nick&lt;/author&gt;&lt;/authors&gt;&lt;/contributors&gt;&lt;titles&gt;&lt;title&gt;Creative Graduates Creative Futures.&lt;/title&gt;&lt;/titles&gt;&lt;pages&gt;222&lt;/pages&gt;&lt;dates&gt;&lt;year&gt;2010&lt;/year&gt;&lt;/dates&gt;&lt;pub-location&gt;London&lt;/pub-location&gt;&lt;publisher&gt;Institute of Employment Studies&lt;/publisher&gt;&lt;urls&gt;&lt;/urls&gt;&lt;research-notes&gt;Lots of good background and quotes.&lt;/research-notes&gt;&lt;/record&gt;&lt;/Cite&gt;&lt;/EndNote&gt;</w:instrText>
      </w:r>
      <w:r>
        <w:fldChar w:fldCharType="separate"/>
      </w:r>
      <w:r w:rsidR="0034202D">
        <w:rPr>
          <w:noProof/>
        </w:rPr>
        <w:t>(</w:t>
      </w:r>
      <w:hyperlink w:anchor="_ENREF_3" w:tooltip="Ball, 2010 #317" w:history="1">
        <w:r w:rsidR="00146540">
          <w:rPr>
            <w:noProof/>
          </w:rPr>
          <w:t>2010a, pp. 196-197</w:t>
        </w:r>
      </w:hyperlink>
      <w:r w:rsidR="0034202D">
        <w:rPr>
          <w:noProof/>
        </w:rPr>
        <w:t>)</w:t>
      </w:r>
      <w:r>
        <w:fldChar w:fldCharType="end"/>
      </w:r>
      <w:r w:rsidR="00412A98">
        <w:t xml:space="preserve"> findings</w:t>
      </w:r>
      <w:r w:rsidR="00293838">
        <w:t>,</w:t>
      </w:r>
      <w:r>
        <w:t xml:space="preserve"> including m</w:t>
      </w:r>
      <w:r w:rsidRPr="00463F1A">
        <w:t>aking full use of</w:t>
      </w:r>
      <w:r>
        <w:t>, and continuing to improve, their</w:t>
      </w:r>
      <w:r w:rsidRPr="00463F1A">
        <w:t xml:space="preserve"> knowledge and skills</w:t>
      </w:r>
      <w:r>
        <w:t>, h</w:t>
      </w:r>
      <w:r w:rsidRPr="00463F1A">
        <w:t>aving a stable source of income</w:t>
      </w:r>
      <w:r>
        <w:t xml:space="preserve"> and b</w:t>
      </w:r>
      <w:r w:rsidRPr="00463F1A">
        <w:t xml:space="preserve">eing able to pursue </w:t>
      </w:r>
      <w:r>
        <w:t>their</w:t>
      </w:r>
      <w:r w:rsidRPr="00463F1A">
        <w:t xml:space="preserve"> creative practice</w:t>
      </w:r>
      <w:r>
        <w:t xml:space="preserve">. Their failure to achieve a stable income was the main reason for seeking </w:t>
      </w:r>
      <w:r w:rsidR="0083790E">
        <w:t xml:space="preserve">waged </w:t>
      </w:r>
      <w:r>
        <w:t>employment, but only David completely abandoned his art (animation). Even George has recently bought a set of paints, after a four year lapse</w:t>
      </w:r>
      <w:r w:rsidR="00412A98">
        <w:t>. M</w:t>
      </w:r>
      <w:r w:rsidR="00D14F3C">
        <w:t xml:space="preserve">ost </w:t>
      </w:r>
      <w:r w:rsidR="00FC2190">
        <w:t>creative graduate</w:t>
      </w:r>
      <w:r w:rsidR="00D14F3C">
        <w:t xml:space="preserve">s </w:t>
      </w:r>
      <w:r w:rsidR="0083790E">
        <w:t xml:space="preserve">appeared to find </w:t>
      </w:r>
      <w:r w:rsidR="00D14F3C">
        <w:t xml:space="preserve">running a business in the creative sector </w:t>
      </w:r>
      <w:r w:rsidR="00412A98">
        <w:t xml:space="preserve">to be </w:t>
      </w:r>
      <w:r w:rsidR="00D14F3C">
        <w:t xml:space="preserve">too daunting </w:t>
      </w:r>
      <w:r w:rsidR="00D14F3C">
        <w:fldChar w:fldCharType="begin"/>
      </w:r>
      <w:r w:rsidR="0034202D">
        <w:instrText xml:space="preserve"> ADDIN EN.CITE &lt;EndNote&gt;&lt;Cite&gt;&lt;Author&gt;Ball&lt;/Author&gt;&lt;Year&gt;2010&lt;/Year&gt;&lt;RecNum&gt;317&lt;/RecNum&gt;&lt;DisplayText&gt;(Ball, et al., 2010a)&lt;/DisplayText&gt;&lt;record&gt;&lt;rec-number&gt;317&lt;/rec-number&gt;&lt;foreign-keys&gt;&lt;key app="EN" db-id="zwrfwfadtd9ff3evtvevvawntxpstwe5xdpf"&gt;317&lt;/key&gt;&lt;/foreign-keys&gt;&lt;ref-type name="Report"&gt;27&lt;/ref-type&gt;&lt;contributors&gt;&lt;authors&gt;&lt;author&gt;Ball, Linda&lt;/author&gt;&lt;author&gt;Pollard, Emma&lt;/author&gt;&lt;author&gt;Stanley, Nick&lt;/author&gt;&lt;/authors&gt;&lt;/contributors&gt;&lt;titles&gt;&lt;title&gt;Creative Graduates Creative Futures.&lt;/title&gt;&lt;/titles&gt;&lt;pages&gt;222&lt;/pages&gt;&lt;dates&gt;&lt;year&gt;2010&lt;/year&gt;&lt;/dates&gt;&lt;pub-location&gt;London&lt;/pub-location&gt;&lt;publisher&gt;Institute of Employment Studies&lt;/publisher&gt;&lt;urls&gt;&lt;/urls&gt;&lt;research-notes&gt;Lots of good background and quotes.&lt;/research-notes&gt;&lt;/record&gt;&lt;/Cite&gt;&lt;/EndNote&gt;</w:instrText>
      </w:r>
      <w:r w:rsidR="00D14F3C">
        <w:fldChar w:fldCharType="separate"/>
      </w:r>
      <w:r w:rsidR="0034202D">
        <w:rPr>
          <w:noProof/>
        </w:rPr>
        <w:t>(</w:t>
      </w:r>
      <w:hyperlink w:anchor="_ENREF_3" w:tooltip="Ball, 2010 #317" w:history="1">
        <w:r w:rsidR="00146540">
          <w:rPr>
            <w:noProof/>
          </w:rPr>
          <w:t>Ball, et al., 2010a</w:t>
        </w:r>
      </w:hyperlink>
      <w:r w:rsidR="0034202D">
        <w:rPr>
          <w:noProof/>
        </w:rPr>
        <w:t>)</w:t>
      </w:r>
      <w:r w:rsidR="00D14F3C">
        <w:fldChar w:fldCharType="end"/>
      </w:r>
      <w:r w:rsidR="00D14F3C">
        <w:t xml:space="preserve">. </w:t>
      </w:r>
      <w:r w:rsidR="0083790E">
        <w:t>Indeed, b</w:t>
      </w:r>
      <w:r w:rsidR="00F06D1D">
        <w:t xml:space="preserve">y strict </w:t>
      </w:r>
      <w:r w:rsidR="00412A98">
        <w:t xml:space="preserve">accounting </w:t>
      </w:r>
      <w:r w:rsidR="00F06D1D">
        <w:t>criteria all the businesses were failures</w:t>
      </w:r>
      <w:r w:rsidR="0083790E">
        <w:t xml:space="preserve"> and</w:t>
      </w:r>
      <w:r w:rsidR="00F06D1D">
        <w:t xml:space="preserve"> </w:t>
      </w:r>
      <w:r w:rsidR="0083790E">
        <w:t>n</w:t>
      </w:r>
      <w:r w:rsidR="00F06D1D">
        <w:t>one of them paid their owners the minimum wage</w:t>
      </w:r>
      <w:r w:rsidR="0083790E">
        <w:t xml:space="preserve"> –</w:t>
      </w:r>
      <w:r w:rsidR="00F06D1D">
        <w:t xml:space="preserve"> not even Edgar who </w:t>
      </w:r>
      <w:r w:rsidR="00412A98">
        <w:t xml:space="preserve">is </w:t>
      </w:r>
      <w:r w:rsidR="00F06D1D">
        <w:t xml:space="preserve">still in business and looks to be doing the right things to survive. </w:t>
      </w:r>
      <w:r w:rsidR="00412A98">
        <w:t>S</w:t>
      </w:r>
      <w:r w:rsidR="00F06D1D">
        <w:t>tatistic</w:t>
      </w:r>
      <w:r w:rsidR="00412A98">
        <w:t>ally,</w:t>
      </w:r>
      <w:r w:rsidR="00F06D1D">
        <w:t xml:space="preserve"> only 30% of start-ups survive beyond three years, which would be two out the seven </w:t>
      </w:r>
      <w:r w:rsidR="00FC2190">
        <w:t>creative graduate</w:t>
      </w:r>
      <w:r w:rsidR="00F06D1D">
        <w:t xml:space="preserve"> businesses</w:t>
      </w:r>
      <w:r w:rsidR="00293838">
        <w:t xml:space="preserve"> and</w:t>
      </w:r>
      <w:r w:rsidR="00193B5B">
        <w:t>,</w:t>
      </w:r>
      <w:r w:rsidR="00293838">
        <w:t xml:space="preserve"> therefore</w:t>
      </w:r>
      <w:r w:rsidR="00193B5B">
        <w:t>,</w:t>
      </w:r>
      <w:r w:rsidR="00293838">
        <w:t xml:space="preserve"> that </w:t>
      </w:r>
      <w:r w:rsidR="002C029E">
        <w:t xml:space="preserve">one has done so </w:t>
      </w:r>
      <w:r w:rsidR="00412A98">
        <w:t xml:space="preserve">is </w:t>
      </w:r>
      <w:r w:rsidR="00F06D1D">
        <w:t>no</w:t>
      </w:r>
      <w:r w:rsidR="00412A98">
        <w:t>t</w:t>
      </w:r>
      <w:r w:rsidR="00F06D1D">
        <w:t xml:space="preserve"> surpris</w:t>
      </w:r>
      <w:r w:rsidR="00412A98">
        <w:t>ing</w:t>
      </w:r>
      <w:r w:rsidR="00F06D1D">
        <w:t xml:space="preserve">. However, </w:t>
      </w:r>
      <w:r w:rsidR="001E5328">
        <w:t>i</w:t>
      </w:r>
      <w:r w:rsidR="00F06D1D">
        <w:t>t could be argued that with the high levels of support (around £20</w:t>
      </w:r>
      <w:r w:rsidR="00412A98">
        <w:t>,000</w:t>
      </w:r>
      <w:r w:rsidR="00F06D1D">
        <w:t xml:space="preserve"> per </w:t>
      </w:r>
      <w:r w:rsidR="00FC2190">
        <w:t>creative graduate</w:t>
      </w:r>
      <w:r w:rsidR="00F06D1D">
        <w:t>) a higher level of success would be expected. On the other hand</w:t>
      </w:r>
      <w:r w:rsidR="00412A98">
        <w:t>,</w:t>
      </w:r>
      <w:r w:rsidR="00F06D1D">
        <w:t xml:space="preserve"> it is well known that succeeding in the creative sector is </w:t>
      </w:r>
      <w:r w:rsidR="00193B5B">
        <w:t xml:space="preserve">very difficult </w:t>
      </w:r>
      <w:r w:rsidR="00BD70AC">
        <w:fldChar w:fldCharType="begin"/>
      </w:r>
      <w:r w:rsidR="00BD70AC">
        <w:instrText xml:space="preserve"> ADDIN EN.CITE &lt;EndNote&gt;&lt;Cite&gt;&lt;Author&gt;Ball&lt;/Author&gt;&lt;Year&gt;2009&lt;/Year&gt;&lt;RecNum&gt;342&lt;/RecNum&gt;&lt;DisplayText&gt;(Ball, 2009)&lt;/DisplayText&gt;&lt;record&gt;&lt;rec-number&gt;342&lt;/rec-number&gt;&lt;foreign-keys&gt;&lt;key app="EN" db-id="zwrfwfadtd9ff3evtvevvawntxpstwe5xdpf"&gt;342&lt;/key&gt;&lt;/foreign-keys&gt;&lt;ref-type name="Report"&gt;27&lt;/ref-type&gt;&lt;contributors&gt;&lt;authors&gt;&lt;author&gt;Ball, Linda&lt;/author&gt;&lt;/authors&gt;&lt;/contributors&gt;&lt;titles&gt;&lt;title&gt;Creative Graduates - Creative Futures: Summary &amp;amp; Briefing Paper&lt;/title&gt;&lt;/titles&gt;&lt;pages&gt;9&lt;/pages&gt;&lt;keywords&gt;&lt;keyword&gt;Graduates&lt;/keyword&gt;&lt;keyword&gt;Creative Industries&lt;/keyword&gt;&lt;keyword&gt;Employment&lt;/keyword&gt;&lt;keyword&gt;HEIs&lt;/keyword&gt;&lt;keyword&gt;Freelance&lt;/keyword&gt;&lt;keyword&gt;Careers&lt;/keyword&gt;&lt;/keywords&gt;&lt;dates&gt;&lt;year&gt;2009&lt;/year&gt;&lt;/dates&gt;&lt;pub-location&gt;London&lt;/pub-location&gt;&lt;publisher&gt;Council for Higher Education in Art &amp;amp; Design&lt;/publisher&gt;&lt;urls&gt;&lt;related-urls&gt;&lt;url&gt;Very useful background to the main report.&lt;/url&gt;&lt;/related-urls&gt;&lt;/urls&gt;&lt;/record&gt;&lt;/Cite&gt;&lt;/EndNote&gt;</w:instrText>
      </w:r>
      <w:r w:rsidR="00BD70AC">
        <w:fldChar w:fldCharType="separate"/>
      </w:r>
      <w:r w:rsidR="00BD70AC">
        <w:rPr>
          <w:noProof/>
        </w:rPr>
        <w:t>(</w:t>
      </w:r>
      <w:hyperlink w:anchor="_ENREF_2" w:tooltip="Ball, 2009 #342" w:history="1">
        <w:r w:rsidR="00146540">
          <w:rPr>
            <w:noProof/>
          </w:rPr>
          <w:t>Ball, 2009</w:t>
        </w:r>
      </w:hyperlink>
      <w:r w:rsidR="00BD70AC">
        <w:rPr>
          <w:noProof/>
        </w:rPr>
        <w:t>)</w:t>
      </w:r>
      <w:r w:rsidR="00BD70AC">
        <w:fldChar w:fldCharType="end"/>
      </w:r>
      <w:r w:rsidR="00BD70AC">
        <w:t>.</w:t>
      </w:r>
      <w:r w:rsidR="00412A98">
        <w:t xml:space="preserve"> </w:t>
      </w:r>
    </w:p>
    <w:p w:rsidR="008F2721" w:rsidRDefault="00FE2D93" w:rsidP="002217F0">
      <w:pPr>
        <w:jc w:val="both"/>
      </w:pPr>
      <w:r>
        <w:t>Although there was some reference to having to switch identity from being a creative to being ‘businessy’ (to quote Belinda)</w:t>
      </w:r>
      <w:r w:rsidR="00412A98">
        <w:t>,</w:t>
      </w:r>
      <w:r>
        <w:t xml:space="preserve"> it was not identified by any of th</w:t>
      </w:r>
      <w:r w:rsidR="00970E98">
        <w:t>e</w:t>
      </w:r>
      <w:r w:rsidR="00293838">
        <w:t>m</w:t>
      </w:r>
      <w:r>
        <w:t xml:space="preserve"> as a major issue. They had committed to making the switch, were well supported in making it, and were initiall</w:t>
      </w:r>
      <w:r w:rsidR="001E5328">
        <w:t>y</w:t>
      </w:r>
      <w:r>
        <w:t xml:space="preserve"> in a community of others making the same journey</w:t>
      </w:r>
      <w:r w:rsidR="00412A98">
        <w:t xml:space="preserve">. </w:t>
      </w:r>
      <w:r w:rsidR="00F06D1D">
        <w:t>If the outcome of the ‘failed’ business is that it has been a stepping stone to a fulfilling job, and they have learned from the experience, then it can be regarded as a valid step in</w:t>
      </w:r>
      <w:r w:rsidR="00BD70AC">
        <w:t xml:space="preserve"> their personal and professional development</w:t>
      </w:r>
      <w:r w:rsidR="002C029E">
        <w:t>,</w:t>
      </w:r>
      <w:r w:rsidR="00BD70AC">
        <w:t xml:space="preserve"> as suggested by Spaeth</w:t>
      </w:r>
      <w:r w:rsidR="00347E5B">
        <w:t xml:space="preserve"> and </w:t>
      </w:r>
      <w:r w:rsidR="00BD70AC">
        <w:t xml:space="preserve">Komsala </w:t>
      </w:r>
      <w:r w:rsidR="00BD70AC">
        <w:fldChar w:fldCharType="begin"/>
      </w:r>
      <w:r w:rsidR="00BD70AC">
        <w:instrText xml:space="preserve"> ADDIN EN.CITE &lt;EndNote&gt;&lt;Cite ExcludeAuth="1"&gt;&lt;Author&gt;Spaeth&lt;/Author&gt;&lt;Year&gt;2008&lt;/Year&gt;&lt;RecNum&gt;225&lt;/RecNum&gt;&lt;DisplayText&gt;(2008)&lt;/DisplayText&gt;&lt;record&gt;&lt;rec-number&gt;225&lt;/rec-number&gt;&lt;foreign-keys&gt;&lt;key app="EN" db-id="zwrfwfadtd9ff3evtvevvawntxpstwe5xdpf"&gt;225&lt;/key&gt;&lt;/foreign-keys&gt;&lt;ref-type name="Conference Paper"&gt;47&lt;/ref-type&gt;&lt;contributors&gt;&lt;authors&gt;&lt;author&gt;Spaeth, M. S.&lt;/author&gt;&lt;author&gt;Kosmala, K.&lt;/author&gt;&lt;/authors&gt;&lt;/contributors&gt;&lt;titles&gt;&lt;title&gt;Interpreting identity through discourse: What facilitators of entrepreneurship can learn from aspiring architects&lt;/title&gt;&lt;secondary-title&gt;ISBE 2008&lt;/secondary-title&gt;&lt;/titles&gt;&lt;keywords&gt;&lt;keyword&gt;identity&lt;/keyword&gt;&lt;keyword&gt;life-course&lt;/keyword&gt;&lt;keyword&gt;creative industries&lt;/keyword&gt;&lt;keyword&gt;education policy&lt;/keyword&gt;&lt;keyword&gt;entrepreneurship&lt;/keyword&gt;&lt;keyword&gt;discourse.&lt;/keyword&gt;&lt;/keywords&gt;&lt;dates&gt;&lt;year&gt;2008&lt;/year&gt;&lt;/dates&gt;&lt;pub-location&gt;Belfast&lt;/pub-location&gt;&lt;urls&gt;&lt;/urls&gt;&lt;research-notes&gt;&lt;style face="normal" font="default" size="10"&gt;An interesting start to the research - must find out what followed. (have e-mailled her).&amp;#xD;Need to investigate the interaction of business/identity/social interactions.&amp;#xD;&lt;/style&gt;&lt;style face="normal" font="default" size="100%"&gt;Very useful literature review.&lt;/style&gt;&lt;/research-notes&gt;&lt;/record&gt;&lt;/Cite&gt;&lt;/EndNote&gt;</w:instrText>
      </w:r>
      <w:r w:rsidR="00BD70AC">
        <w:fldChar w:fldCharType="separate"/>
      </w:r>
      <w:r w:rsidR="00BD70AC">
        <w:rPr>
          <w:noProof/>
        </w:rPr>
        <w:t>(</w:t>
      </w:r>
      <w:hyperlink w:anchor="_ENREF_55" w:tooltip="Spaeth, 2008 #225" w:history="1">
        <w:r w:rsidR="00146540">
          <w:rPr>
            <w:noProof/>
          </w:rPr>
          <w:t>2008</w:t>
        </w:r>
      </w:hyperlink>
      <w:r w:rsidR="00BD70AC">
        <w:rPr>
          <w:noProof/>
        </w:rPr>
        <w:t>)</w:t>
      </w:r>
      <w:r w:rsidR="00BD70AC">
        <w:fldChar w:fldCharType="end"/>
      </w:r>
      <w:r w:rsidR="003C15F7">
        <w:t xml:space="preserve">. </w:t>
      </w:r>
      <w:r w:rsidR="008C1ABC">
        <w:t>Table 2</w:t>
      </w:r>
      <w:r w:rsidR="00F06D1D">
        <w:t xml:space="preserve"> shows the research</w:t>
      </w:r>
      <w:r w:rsidR="00C84A89">
        <w:t xml:space="preserve">er’s assessment of the outcomes. </w:t>
      </w:r>
      <w:r w:rsidR="00F06D1D">
        <w:t>Overall</w:t>
      </w:r>
      <w:r w:rsidR="00C84A89">
        <w:t>,</w:t>
      </w:r>
      <w:r w:rsidR="00F06D1D">
        <w:t xml:space="preserve"> a </w:t>
      </w:r>
      <w:r w:rsidR="00C84A89">
        <w:t xml:space="preserve">good </w:t>
      </w:r>
      <w:r w:rsidR="00F06D1D">
        <w:t>outcom</w:t>
      </w:r>
      <w:r w:rsidR="005C1C60">
        <w:t xml:space="preserve">e </w:t>
      </w:r>
      <w:r w:rsidR="00C84A89">
        <w:t xml:space="preserve">for </w:t>
      </w:r>
      <w:r w:rsidR="005C1C60">
        <w:t xml:space="preserve">four </w:t>
      </w:r>
      <w:r w:rsidR="00FC2190">
        <w:t>creative graduate</w:t>
      </w:r>
      <w:r w:rsidR="005C1C60">
        <w:t>s now well p</w:t>
      </w:r>
      <w:r w:rsidR="00F06D1D">
        <w:t>l</w:t>
      </w:r>
      <w:r w:rsidR="005C1C60">
        <w:t>a</w:t>
      </w:r>
      <w:r w:rsidR="00F06D1D">
        <w:t xml:space="preserve">ced in </w:t>
      </w:r>
      <w:r w:rsidR="00412A98">
        <w:t xml:space="preserve">employment and personal development </w:t>
      </w:r>
      <w:r w:rsidR="00F06D1D">
        <w:t>term</w:t>
      </w:r>
      <w:r w:rsidR="005C1C60">
        <w:t>s – Andrew, Belinda, David and Edgar</w:t>
      </w:r>
      <w:r w:rsidR="00412A98">
        <w:t xml:space="preserve"> – whilst t</w:t>
      </w:r>
      <w:r w:rsidR="005C1C60">
        <w:t xml:space="preserve">he other three are </w:t>
      </w:r>
      <w:r w:rsidR="005F2616">
        <w:t xml:space="preserve">‘under-employed’ </w:t>
      </w:r>
      <w:r w:rsidR="00C84A89">
        <w:t xml:space="preserve">and may have difficulty moving on from this unsatisfactory position unless they can correct some of their business weaknesses or, as Andrew has done, </w:t>
      </w:r>
      <w:r w:rsidR="00412A98">
        <w:t xml:space="preserve">obtain </w:t>
      </w:r>
      <w:r w:rsidR="002217F0">
        <w:t>suitable employment.</w:t>
      </w:r>
    </w:p>
    <w:p w:rsidR="002217F0" w:rsidRDefault="002217F0" w:rsidP="002217F0">
      <w:pPr>
        <w:jc w:val="both"/>
      </w:pPr>
    </w:p>
    <w:tbl>
      <w:tblPr>
        <w:tblStyle w:val="TableGrid"/>
        <w:tblW w:w="0" w:type="auto"/>
        <w:tblInd w:w="108" w:type="dxa"/>
        <w:tblLayout w:type="fixed"/>
        <w:tblLook w:val="04A0" w:firstRow="1" w:lastRow="0" w:firstColumn="1" w:lastColumn="0" w:noHBand="0" w:noVBand="1"/>
      </w:tblPr>
      <w:tblGrid>
        <w:gridCol w:w="1134"/>
        <w:gridCol w:w="1560"/>
        <w:gridCol w:w="1701"/>
        <w:gridCol w:w="1559"/>
        <w:gridCol w:w="2693"/>
      </w:tblGrid>
      <w:tr w:rsidR="00DC1273" w:rsidRPr="00DC1273" w:rsidTr="003136FF">
        <w:tc>
          <w:tcPr>
            <w:tcW w:w="1134" w:type="dxa"/>
          </w:tcPr>
          <w:p w:rsidR="00DC1273" w:rsidRPr="00DC1273" w:rsidRDefault="00412A98" w:rsidP="00431B33">
            <w:pPr>
              <w:rPr>
                <w:b/>
                <w:i/>
                <w:sz w:val="16"/>
              </w:rPr>
            </w:pPr>
            <w:r>
              <w:rPr>
                <w:b/>
                <w:i/>
                <w:sz w:val="16"/>
              </w:rPr>
              <w:t>C</w:t>
            </w:r>
            <w:r w:rsidR="00FC2190">
              <w:rPr>
                <w:b/>
                <w:i/>
                <w:sz w:val="16"/>
              </w:rPr>
              <w:t>reative graduate</w:t>
            </w:r>
          </w:p>
        </w:tc>
        <w:tc>
          <w:tcPr>
            <w:tcW w:w="1560" w:type="dxa"/>
          </w:tcPr>
          <w:p w:rsidR="00DC1273" w:rsidRPr="00DC1273" w:rsidRDefault="00DC1273" w:rsidP="00F64148">
            <w:pPr>
              <w:rPr>
                <w:b/>
                <w:i/>
                <w:sz w:val="16"/>
              </w:rPr>
            </w:pPr>
            <w:r w:rsidRPr="00DC1273">
              <w:rPr>
                <w:b/>
                <w:i/>
                <w:sz w:val="16"/>
              </w:rPr>
              <w:t xml:space="preserve">Current </w:t>
            </w:r>
            <w:r w:rsidR="00412A98">
              <w:rPr>
                <w:b/>
                <w:i/>
                <w:sz w:val="16"/>
              </w:rPr>
              <w:t xml:space="preserve">personal development </w:t>
            </w:r>
            <w:r w:rsidRPr="00DC1273">
              <w:rPr>
                <w:b/>
                <w:i/>
                <w:sz w:val="16"/>
              </w:rPr>
              <w:t>outcome</w:t>
            </w:r>
          </w:p>
        </w:tc>
        <w:tc>
          <w:tcPr>
            <w:tcW w:w="1701" w:type="dxa"/>
          </w:tcPr>
          <w:p w:rsidR="00DC1273" w:rsidRPr="00DC1273" w:rsidRDefault="00DC1273" w:rsidP="00431B33">
            <w:pPr>
              <w:rPr>
                <w:b/>
                <w:i/>
                <w:sz w:val="16"/>
              </w:rPr>
            </w:pPr>
            <w:r w:rsidRPr="00DC1273">
              <w:rPr>
                <w:b/>
                <w:i/>
                <w:sz w:val="16"/>
              </w:rPr>
              <w:t>Desirability</w:t>
            </w:r>
            <w:r w:rsidR="00293838">
              <w:rPr>
                <w:rStyle w:val="FootnoteReference"/>
                <w:b/>
                <w:i/>
                <w:sz w:val="16"/>
              </w:rPr>
              <w:footnoteReference w:id="14"/>
            </w:r>
          </w:p>
        </w:tc>
        <w:tc>
          <w:tcPr>
            <w:tcW w:w="1559" w:type="dxa"/>
          </w:tcPr>
          <w:p w:rsidR="00DC1273" w:rsidRPr="00DC1273" w:rsidRDefault="00DC1273" w:rsidP="004A2B90">
            <w:pPr>
              <w:rPr>
                <w:b/>
                <w:i/>
                <w:sz w:val="16"/>
              </w:rPr>
            </w:pPr>
            <w:r w:rsidRPr="00DC1273">
              <w:rPr>
                <w:b/>
                <w:i/>
                <w:sz w:val="16"/>
              </w:rPr>
              <w:t xml:space="preserve">Contribution of </w:t>
            </w:r>
            <w:r w:rsidR="004A2B90">
              <w:rPr>
                <w:b/>
                <w:i/>
                <w:sz w:val="16"/>
              </w:rPr>
              <w:t>entrepreneurial</w:t>
            </w:r>
            <w:r w:rsidRPr="00DC1273">
              <w:rPr>
                <w:b/>
                <w:i/>
                <w:sz w:val="16"/>
              </w:rPr>
              <w:t xml:space="preserve"> learning to </w:t>
            </w:r>
            <w:r w:rsidR="00293838">
              <w:rPr>
                <w:b/>
                <w:i/>
                <w:sz w:val="16"/>
              </w:rPr>
              <w:t xml:space="preserve">the </w:t>
            </w:r>
            <w:r w:rsidRPr="00DC1273">
              <w:rPr>
                <w:b/>
                <w:i/>
                <w:sz w:val="16"/>
              </w:rPr>
              <w:t xml:space="preserve"> outcome</w:t>
            </w:r>
            <w:r w:rsidR="00293838">
              <w:rPr>
                <w:rStyle w:val="FootnoteReference"/>
                <w:b/>
                <w:i/>
                <w:sz w:val="16"/>
              </w:rPr>
              <w:footnoteReference w:id="15"/>
            </w:r>
          </w:p>
        </w:tc>
        <w:tc>
          <w:tcPr>
            <w:tcW w:w="2693" w:type="dxa"/>
          </w:tcPr>
          <w:p w:rsidR="00DC1273" w:rsidRPr="00DC1273" w:rsidRDefault="00C84A89" w:rsidP="00C84A89">
            <w:pPr>
              <w:rPr>
                <w:b/>
                <w:i/>
                <w:sz w:val="16"/>
              </w:rPr>
            </w:pPr>
            <w:r>
              <w:rPr>
                <w:b/>
                <w:i/>
                <w:sz w:val="16"/>
              </w:rPr>
              <w:t>Possible r</w:t>
            </w:r>
            <w:r w:rsidR="00DC1273" w:rsidRPr="00DC1273">
              <w:rPr>
                <w:b/>
                <w:i/>
                <w:sz w:val="16"/>
              </w:rPr>
              <w:t xml:space="preserve">easons for </w:t>
            </w:r>
            <w:r w:rsidR="00DC1273">
              <w:rPr>
                <w:b/>
                <w:i/>
                <w:sz w:val="16"/>
              </w:rPr>
              <w:t xml:space="preserve">business </w:t>
            </w:r>
            <w:r w:rsidR="00DC1273" w:rsidRPr="00DC1273">
              <w:rPr>
                <w:b/>
                <w:i/>
                <w:sz w:val="16"/>
              </w:rPr>
              <w:t>failure</w:t>
            </w:r>
            <w:r w:rsidR="00DC1273">
              <w:rPr>
                <w:b/>
                <w:i/>
                <w:sz w:val="16"/>
              </w:rPr>
              <w:t>.</w:t>
            </w:r>
          </w:p>
        </w:tc>
      </w:tr>
      <w:tr w:rsidR="00DC1273" w:rsidRPr="00E536F3" w:rsidTr="003136FF">
        <w:tc>
          <w:tcPr>
            <w:tcW w:w="1134" w:type="dxa"/>
          </w:tcPr>
          <w:p w:rsidR="00DC1273" w:rsidRPr="00E536F3" w:rsidRDefault="00DC1273" w:rsidP="00431B33">
            <w:pPr>
              <w:rPr>
                <w:sz w:val="18"/>
              </w:rPr>
            </w:pPr>
            <w:r w:rsidRPr="00E536F3">
              <w:rPr>
                <w:sz w:val="18"/>
              </w:rPr>
              <w:t>Andrew</w:t>
            </w:r>
          </w:p>
        </w:tc>
        <w:tc>
          <w:tcPr>
            <w:tcW w:w="1560" w:type="dxa"/>
          </w:tcPr>
          <w:p w:rsidR="00DC1273" w:rsidRDefault="00DC1273" w:rsidP="00431B33">
            <w:pPr>
              <w:rPr>
                <w:sz w:val="18"/>
              </w:rPr>
            </w:pPr>
            <w:r w:rsidRPr="00E536F3">
              <w:rPr>
                <w:sz w:val="18"/>
              </w:rPr>
              <w:t>Web-site design job</w:t>
            </w:r>
          </w:p>
          <w:p w:rsidR="00DC1273" w:rsidRPr="00E536F3" w:rsidRDefault="00DC1273" w:rsidP="00431B33">
            <w:pPr>
              <w:rPr>
                <w:sz w:val="18"/>
              </w:rPr>
            </w:pPr>
          </w:p>
        </w:tc>
        <w:tc>
          <w:tcPr>
            <w:tcW w:w="1701" w:type="dxa"/>
          </w:tcPr>
          <w:p w:rsidR="00DC1273" w:rsidRPr="008647A0" w:rsidRDefault="00DC1273" w:rsidP="00431B33">
            <w:pPr>
              <w:rPr>
                <w:sz w:val="18"/>
              </w:rPr>
            </w:pPr>
            <w:r w:rsidRPr="008647A0">
              <w:rPr>
                <w:sz w:val="18"/>
              </w:rPr>
              <w:t>Good outcome</w:t>
            </w:r>
            <w:r w:rsidR="003136FF" w:rsidRPr="008647A0">
              <w:rPr>
                <w:sz w:val="18"/>
              </w:rPr>
              <w:t>: plays on technical strengths</w:t>
            </w:r>
          </w:p>
        </w:tc>
        <w:tc>
          <w:tcPr>
            <w:tcW w:w="1559" w:type="dxa"/>
          </w:tcPr>
          <w:p w:rsidR="00DC1273" w:rsidRPr="00E536F3" w:rsidRDefault="004A2B90" w:rsidP="00431B33">
            <w:pPr>
              <w:rPr>
                <w:sz w:val="18"/>
              </w:rPr>
            </w:pPr>
            <w:r>
              <w:rPr>
                <w:sz w:val="18"/>
              </w:rPr>
              <w:t>Medium</w:t>
            </w:r>
          </w:p>
        </w:tc>
        <w:tc>
          <w:tcPr>
            <w:tcW w:w="2693" w:type="dxa"/>
          </w:tcPr>
          <w:p w:rsidR="00DC1273" w:rsidRDefault="00DC1273" w:rsidP="00431B33">
            <w:pPr>
              <w:rPr>
                <w:sz w:val="18"/>
              </w:rPr>
            </w:pPr>
            <w:r>
              <w:rPr>
                <w:sz w:val="18"/>
              </w:rPr>
              <w:t>Low personal confidence.</w:t>
            </w:r>
          </w:p>
          <w:p w:rsidR="00DC1273" w:rsidRDefault="00DC1273" w:rsidP="00431B33">
            <w:pPr>
              <w:rPr>
                <w:sz w:val="18"/>
              </w:rPr>
            </w:pPr>
            <w:r>
              <w:rPr>
                <w:sz w:val="18"/>
              </w:rPr>
              <w:t>Not able to find sales leads</w:t>
            </w:r>
          </w:p>
          <w:p w:rsidR="00DC1273" w:rsidRPr="00E536F3" w:rsidRDefault="00DC1273" w:rsidP="00431B33">
            <w:pPr>
              <w:rPr>
                <w:sz w:val="18"/>
              </w:rPr>
            </w:pPr>
            <w:r>
              <w:rPr>
                <w:sz w:val="18"/>
              </w:rPr>
              <w:t>Cushioned by ‘Jobseekers’</w:t>
            </w:r>
          </w:p>
        </w:tc>
      </w:tr>
      <w:tr w:rsidR="00DC1273" w:rsidRPr="00E536F3" w:rsidTr="003136FF">
        <w:tc>
          <w:tcPr>
            <w:tcW w:w="1134" w:type="dxa"/>
          </w:tcPr>
          <w:p w:rsidR="00DC1273" w:rsidRPr="00E536F3" w:rsidRDefault="00DC1273" w:rsidP="00431B33">
            <w:pPr>
              <w:rPr>
                <w:sz w:val="18"/>
              </w:rPr>
            </w:pPr>
            <w:r w:rsidRPr="00E536F3">
              <w:rPr>
                <w:sz w:val="18"/>
              </w:rPr>
              <w:t>Belinda</w:t>
            </w:r>
          </w:p>
        </w:tc>
        <w:tc>
          <w:tcPr>
            <w:tcW w:w="1560" w:type="dxa"/>
          </w:tcPr>
          <w:p w:rsidR="00DC1273" w:rsidRPr="00E536F3" w:rsidRDefault="006A74B4" w:rsidP="00431B33">
            <w:pPr>
              <w:rPr>
                <w:sz w:val="18"/>
              </w:rPr>
            </w:pPr>
            <w:r>
              <w:rPr>
                <w:sz w:val="18"/>
              </w:rPr>
              <w:t>Marketing man</w:t>
            </w:r>
            <w:r w:rsidR="00DC1273" w:rsidRPr="00E536F3">
              <w:rPr>
                <w:sz w:val="18"/>
              </w:rPr>
              <w:t>ager job</w:t>
            </w:r>
          </w:p>
        </w:tc>
        <w:tc>
          <w:tcPr>
            <w:tcW w:w="1701" w:type="dxa"/>
          </w:tcPr>
          <w:p w:rsidR="00DC1273" w:rsidRPr="008647A0" w:rsidRDefault="00DC1273" w:rsidP="00431B33">
            <w:pPr>
              <w:rPr>
                <w:sz w:val="18"/>
              </w:rPr>
            </w:pPr>
            <w:r w:rsidRPr="008647A0">
              <w:rPr>
                <w:sz w:val="18"/>
              </w:rPr>
              <w:t>Good outcome</w:t>
            </w:r>
            <w:r w:rsidR="003136FF" w:rsidRPr="008647A0">
              <w:rPr>
                <w:sz w:val="18"/>
              </w:rPr>
              <w:t>: intrapreneurial freedom</w:t>
            </w:r>
          </w:p>
        </w:tc>
        <w:tc>
          <w:tcPr>
            <w:tcW w:w="1559" w:type="dxa"/>
          </w:tcPr>
          <w:p w:rsidR="00DC1273" w:rsidRPr="00E536F3" w:rsidRDefault="00DC1273" w:rsidP="00431B33">
            <w:pPr>
              <w:rPr>
                <w:sz w:val="18"/>
              </w:rPr>
            </w:pPr>
            <w:r>
              <w:rPr>
                <w:sz w:val="18"/>
              </w:rPr>
              <w:t>H</w:t>
            </w:r>
            <w:r w:rsidRPr="00E536F3">
              <w:rPr>
                <w:sz w:val="18"/>
              </w:rPr>
              <w:t>igh</w:t>
            </w:r>
          </w:p>
        </w:tc>
        <w:tc>
          <w:tcPr>
            <w:tcW w:w="2693" w:type="dxa"/>
          </w:tcPr>
          <w:p w:rsidR="00DC1273" w:rsidRDefault="00DC1273" w:rsidP="00DC1273">
            <w:pPr>
              <w:jc w:val="both"/>
              <w:rPr>
                <w:sz w:val="18"/>
              </w:rPr>
            </w:pPr>
            <w:r>
              <w:rPr>
                <w:sz w:val="18"/>
              </w:rPr>
              <w:t>Low website traffic</w:t>
            </w:r>
          </w:p>
          <w:p w:rsidR="00DC1273" w:rsidRDefault="00DC1273" w:rsidP="00DC1273">
            <w:pPr>
              <w:jc w:val="both"/>
              <w:rPr>
                <w:sz w:val="18"/>
              </w:rPr>
            </w:pPr>
            <w:r>
              <w:rPr>
                <w:sz w:val="18"/>
              </w:rPr>
              <w:t>Idea not researched enough</w:t>
            </w:r>
          </w:p>
          <w:p w:rsidR="00DC1273" w:rsidRDefault="00DC1273" w:rsidP="00DC1273">
            <w:pPr>
              <w:jc w:val="both"/>
              <w:rPr>
                <w:sz w:val="18"/>
              </w:rPr>
            </w:pPr>
            <w:r>
              <w:rPr>
                <w:sz w:val="18"/>
              </w:rPr>
              <w:t>Easy alternative found</w:t>
            </w:r>
          </w:p>
        </w:tc>
      </w:tr>
      <w:tr w:rsidR="00DC1273" w:rsidRPr="00E536F3" w:rsidTr="003136FF">
        <w:tc>
          <w:tcPr>
            <w:tcW w:w="1134" w:type="dxa"/>
          </w:tcPr>
          <w:p w:rsidR="00DC1273" w:rsidRPr="00E536F3" w:rsidRDefault="00DC1273" w:rsidP="00431B33">
            <w:pPr>
              <w:rPr>
                <w:sz w:val="18"/>
              </w:rPr>
            </w:pPr>
            <w:r w:rsidRPr="00E536F3">
              <w:rPr>
                <w:sz w:val="18"/>
              </w:rPr>
              <w:t>Colin</w:t>
            </w:r>
          </w:p>
        </w:tc>
        <w:tc>
          <w:tcPr>
            <w:tcW w:w="1560" w:type="dxa"/>
          </w:tcPr>
          <w:p w:rsidR="00DC1273" w:rsidRDefault="00DC1273" w:rsidP="00431B33">
            <w:pPr>
              <w:rPr>
                <w:sz w:val="18"/>
              </w:rPr>
            </w:pPr>
            <w:r>
              <w:rPr>
                <w:sz w:val="18"/>
              </w:rPr>
              <w:t>Shelf-stacker job</w:t>
            </w:r>
          </w:p>
          <w:p w:rsidR="00DC1273" w:rsidRPr="00E536F3" w:rsidRDefault="00DC1273" w:rsidP="00431B33">
            <w:pPr>
              <w:rPr>
                <w:sz w:val="18"/>
              </w:rPr>
            </w:pPr>
          </w:p>
        </w:tc>
        <w:tc>
          <w:tcPr>
            <w:tcW w:w="1701" w:type="dxa"/>
          </w:tcPr>
          <w:p w:rsidR="00DC1273" w:rsidRPr="008647A0" w:rsidRDefault="003136FF" w:rsidP="003136FF">
            <w:pPr>
              <w:rPr>
                <w:sz w:val="18"/>
              </w:rPr>
            </w:pPr>
            <w:r w:rsidRPr="008647A0">
              <w:rPr>
                <w:sz w:val="18"/>
              </w:rPr>
              <w:t>Poor outcome</w:t>
            </w:r>
            <w:r w:rsidR="00DC1273" w:rsidRPr="008647A0">
              <w:rPr>
                <w:sz w:val="18"/>
              </w:rPr>
              <w:t xml:space="preserve">: </w:t>
            </w:r>
            <w:r w:rsidRPr="008647A0">
              <w:rPr>
                <w:sz w:val="18"/>
              </w:rPr>
              <w:t>u</w:t>
            </w:r>
            <w:r w:rsidR="00412A98" w:rsidRPr="008647A0">
              <w:rPr>
                <w:sz w:val="18"/>
              </w:rPr>
              <w:t>nder-employed</w:t>
            </w:r>
            <w:r w:rsidRPr="008647A0">
              <w:rPr>
                <w:sz w:val="18"/>
              </w:rPr>
              <w:t>; not in music.</w:t>
            </w:r>
          </w:p>
        </w:tc>
        <w:tc>
          <w:tcPr>
            <w:tcW w:w="1559" w:type="dxa"/>
          </w:tcPr>
          <w:p w:rsidR="00DC1273" w:rsidRPr="00E536F3" w:rsidRDefault="00DC1273" w:rsidP="00431B33">
            <w:pPr>
              <w:rPr>
                <w:sz w:val="18"/>
              </w:rPr>
            </w:pPr>
            <w:r>
              <w:rPr>
                <w:sz w:val="18"/>
              </w:rPr>
              <w:t>Low</w:t>
            </w:r>
          </w:p>
        </w:tc>
        <w:tc>
          <w:tcPr>
            <w:tcW w:w="2693" w:type="dxa"/>
          </w:tcPr>
          <w:p w:rsidR="00DC1273" w:rsidRDefault="00DC1273" w:rsidP="00431B33">
            <w:pPr>
              <w:rPr>
                <w:sz w:val="18"/>
              </w:rPr>
            </w:pPr>
            <w:r>
              <w:rPr>
                <w:sz w:val="18"/>
              </w:rPr>
              <w:t>Difficult sub-sector (music)</w:t>
            </w:r>
          </w:p>
          <w:p w:rsidR="00C84A89" w:rsidRDefault="00C84A89" w:rsidP="00431B33">
            <w:pPr>
              <w:rPr>
                <w:sz w:val="18"/>
              </w:rPr>
            </w:pPr>
            <w:r>
              <w:rPr>
                <w:sz w:val="18"/>
              </w:rPr>
              <w:t>Spread too widely</w:t>
            </w:r>
          </w:p>
          <w:p w:rsidR="00DC1273" w:rsidRDefault="00C84A89" w:rsidP="00C84A89">
            <w:pPr>
              <w:rPr>
                <w:sz w:val="18"/>
              </w:rPr>
            </w:pPr>
            <w:r>
              <w:rPr>
                <w:sz w:val="18"/>
              </w:rPr>
              <w:t>Got bored with selling</w:t>
            </w:r>
          </w:p>
        </w:tc>
      </w:tr>
      <w:tr w:rsidR="00DC1273" w:rsidRPr="00E536F3" w:rsidTr="003136FF">
        <w:tc>
          <w:tcPr>
            <w:tcW w:w="1134" w:type="dxa"/>
          </w:tcPr>
          <w:p w:rsidR="00DC1273" w:rsidRPr="00E536F3" w:rsidRDefault="00DC1273" w:rsidP="00431B33">
            <w:pPr>
              <w:rPr>
                <w:sz w:val="18"/>
              </w:rPr>
            </w:pPr>
            <w:r w:rsidRPr="00E536F3">
              <w:rPr>
                <w:sz w:val="18"/>
              </w:rPr>
              <w:t>David</w:t>
            </w:r>
          </w:p>
        </w:tc>
        <w:tc>
          <w:tcPr>
            <w:tcW w:w="1560" w:type="dxa"/>
          </w:tcPr>
          <w:p w:rsidR="00DC1273" w:rsidRPr="00E536F3" w:rsidRDefault="00DC1273" w:rsidP="00431B33">
            <w:pPr>
              <w:rPr>
                <w:sz w:val="18"/>
              </w:rPr>
            </w:pPr>
            <w:r w:rsidRPr="00E536F3">
              <w:rPr>
                <w:sz w:val="18"/>
              </w:rPr>
              <w:t>Signage manager job</w:t>
            </w:r>
          </w:p>
        </w:tc>
        <w:tc>
          <w:tcPr>
            <w:tcW w:w="1701" w:type="dxa"/>
          </w:tcPr>
          <w:p w:rsidR="00DC1273" w:rsidRPr="008647A0" w:rsidRDefault="002217F0" w:rsidP="008647A0">
            <w:pPr>
              <w:rPr>
                <w:sz w:val="18"/>
              </w:rPr>
            </w:pPr>
            <w:r w:rsidRPr="008647A0">
              <w:rPr>
                <w:sz w:val="18"/>
              </w:rPr>
              <w:t>Good outcome</w:t>
            </w:r>
            <w:r w:rsidR="003136FF" w:rsidRPr="008647A0">
              <w:rPr>
                <w:sz w:val="18"/>
              </w:rPr>
              <w:t xml:space="preserve">: step in right </w:t>
            </w:r>
            <w:r w:rsidR="00FC255C" w:rsidRPr="008647A0">
              <w:rPr>
                <w:sz w:val="18"/>
              </w:rPr>
              <w:t xml:space="preserve">employment </w:t>
            </w:r>
            <w:r w:rsidR="003136FF" w:rsidRPr="008647A0">
              <w:rPr>
                <w:sz w:val="18"/>
              </w:rPr>
              <w:t>direction</w:t>
            </w:r>
          </w:p>
        </w:tc>
        <w:tc>
          <w:tcPr>
            <w:tcW w:w="1559" w:type="dxa"/>
          </w:tcPr>
          <w:p w:rsidR="00DC1273" w:rsidRPr="00E536F3" w:rsidRDefault="00DC1273" w:rsidP="00431B33">
            <w:pPr>
              <w:rPr>
                <w:sz w:val="18"/>
              </w:rPr>
            </w:pPr>
            <w:r w:rsidRPr="00E536F3">
              <w:rPr>
                <w:sz w:val="18"/>
              </w:rPr>
              <w:t>Medium</w:t>
            </w:r>
          </w:p>
        </w:tc>
        <w:tc>
          <w:tcPr>
            <w:tcW w:w="2693" w:type="dxa"/>
          </w:tcPr>
          <w:p w:rsidR="00DC1273" w:rsidRDefault="00DC1273" w:rsidP="00431B33">
            <w:pPr>
              <w:rPr>
                <w:sz w:val="18"/>
              </w:rPr>
            </w:pPr>
            <w:r>
              <w:rPr>
                <w:sz w:val="18"/>
              </w:rPr>
              <w:t>Team fell apart</w:t>
            </w:r>
          </w:p>
          <w:p w:rsidR="00DC1273" w:rsidRDefault="00DC1273" w:rsidP="00431B33">
            <w:pPr>
              <w:rPr>
                <w:sz w:val="18"/>
              </w:rPr>
            </w:pPr>
            <w:r>
              <w:rPr>
                <w:sz w:val="18"/>
              </w:rPr>
              <w:t>Not embedded in the industry</w:t>
            </w:r>
          </w:p>
          <w:p w:rsidR="00DC1273" w:rsidRPr="00E536F3" w:rsidRDefault="00C84A89" w:rsidP="00431B33">
            <w:pPr>
              <w:rPr>
                <w:sz w:val="18"/>
              </w:rPr>
            </w:pPr>
            <w:r>
              <w:rPr>
                <w:sz w:val="18"/>
              </w:rPr>
              <w:t>Not excited by animation</w:t>
            </w:r>
          </w:p>
        </w:tc>
      </w:tr>
      <w:tr w:rsidR="00DC1273" w:rsidRPr="00E536F3" w:rsidTr="003136FF">
        <w:tc>
          <w:tcPr>
            <w:tcW w:w="1134" w:type="dxa"/>
          </w:tcPr>
          <w:p w:rsidR="00DC1273" w:rsidRPr="00E536F3" w:rsidRDefault="00DC1273" w:rsidP="00431B33">
            <w:pPr>
              <w:rPr>
                <w:sz w:val="18"/>
              </w:rPr>
            </w:pPr>
            <w:r w:rsidRPr="00E536F3">
              <w:rPr>
                <w:sz w:val="18"/>
              </w:rPr>
              <w:t>Edgar</w:t>
            </w:r>
          </w:p>
        </w:tc>
        <w:tc>
          <w:tcPr>
            <w:tcW w:w="1560" w:type="dxa"/>
          </w:tcPr>
          <w:p w:rsidR="00DC1273" w:rsidRPr="00E536F3" w:rsidRDefault="00DC1273" w:rsidP="003136FF">
            <w:pPr>
              <w:rPr>
                <w:sz w:val="18"/>
              </w:rPr>
            </w:pPr>
            <w:r w:rsidRPr="00E536F3">
              <w:rPr>
                <w:sz w:val="18"/>
              </w:rPr>
              <w:t>Still in business</w:t>
            </w:r>
            <w:r>
              <w:rPr>
                <w:sz w:val="18"/>
              </w:rPr>
              <w:t xml:space="preserve">. </w:t>
            </w:r>
          </w:p>
        </w:tc>
        <w:tc>
          <w:tcPr>
            <w:tcW w:w="1701" w:type="dxa"/>
          </w:tcPr>
          <w:p w:rsidR="00DC1273" w:rsidRPr="008647A0" w:rsidRDefault="00DC1273" w:rsidP="00431B33">
            <w:pPr>
              <w:rPr>
                <w:sz w:val="18"/>
              </w:rPr>
            </w:pPr>
            <w:r w:rsidRPr="008647A0">
              <w:rPr>
                <w:sz w:val="18"/>
              </w:rPr>
              <w:t>Good outcome</w:t>
            </w:r>
            <w:r w:rsidR="003136FF" w:rsidRPr="008647A0">
              <w:rPr>
                <w:sz w:val="18"/>
              </w:rPr>
              <w:t>: building a growing business</w:t>
            </w:r>
          </w:p>
        </w:tc>
        <w:tc>
          <w:tcPr>
            <w:tcW w:w="1559" w:type="dxa"/>
          </w:tcPr>
          <w:p w:rsidR="00DC1273" w:rsidRPr="00E536F3" w:rsidRDefault="00DC1273" w:rsidP="00431B33">
            <w:pPr>
              <w:rPr>
                <w:sz w:val="18"/>
              </w:rPr>
            </w:pPr>
            <w:r>
              <w:rPr>
                <w:sz w:val="18"/>
              </w:rPr>
              <w:t>H</w:t>
            </w:r>
            <w:r w:rsidRPr="00E536F3">
              <w:rPr>
                <w:sz w:val="18"/>
              </w:rPr>
              <w:t>igh</w:t>
            </w:r>
          </w:p>
        </w:tc>
        <w:tc>
          <w:tcPr>
            <w:tcW w:w="2693" w:type="dxa"/>
          </w:tcPr>
          <w:p w:rsidR="00DC1273" w:rsidRDefault="00B61F66" w:rsidP="00431B33">
            <w:pPr>
              <w:rPr>
                <w:sz w:val="18"/>
              </w:rPr>
            </w:pPr>
            <w:r>
              <w:rPr>
                <w:sz w:val="18"/>
              </w:rPr>
              <w:t>n/a</w:t>
            </w:r>
          </w:p>
          <w:p w:rsidR="00DC1273" w:rsidRDefault="00DC1273" w:rsidP="00431B33">
            <w:pPr>
              <w:rPr>
                <w:sz w:val="18"/>
              </w:rPr>
            </w:pPr>
          </w:p>
        </w:tc>
      </w:tr>
      <w:tr w:rsidR="00DC1273" w:rsidRPr="00E536F3" w:rsidTr="003136FF">
        <w:tc>
          <w:tcPr>
            <w:tcW w:w="1134" w:type="dxa"/>
          </w:tcPr>
          <w:p w:rsidR="00DC1273" w:rsidRPr="00E536F3" w:rsidRDefault="00DC1273" w:rsidP="00431B33">
            <w:pPr>
              <w:rPr>
                <w:sz w:val="18"/>
              </w:rPr>
            </w:pPr>
            <w:r w:rsidRPr="00E536F3">
              <w:rPr>
                <w:sz w:val="18"/>
              </w:rPr>
              <w:t>Fiona</w:t>
            </w:r>
          </w:p>
        </w:tc>
        <w:tc>
          <w:tcPr>
            <w:tcW w:w="1560" w:type="dxa"/>
          </w:tcPr>
          <w:p w:rsidR="00DC1273" w:rsidRPr="00E536F3" w:rsidRDefault="00DC1273" w:rsidP="00431B33">
            <w:pPr>
              <w:rPr>
                <w:sz w:val="18"/>
              </w:rPr>
            </w:pPr>
            <w:r w:rsidRPr="00E536F3">
              <w:rPr>
                <w:sz w:val="18"/>
              </w:rPr>
              <w:t>Betting shop manager job</w:t>
            </w:r>
          </w:p>
        </w:tc>
        <w:tc>
          <w:tcPr>
            <w:tcW w:w="1701" w:type="dxa"/>
          </w:tcPr>
          <w:p w:rsidR="00DC1273" w:rsidRPr="008647A0" w:rsidRDefault="003136FF" w:rsidP="003136FF">
            <w:pPr>
              <w:rPr>
                <w:sz w:val="18"/>
              </w:rPr>
            </w:pPr>
            <w:r w:rsidRPr="008647A0">
              <w:rPr>
                <w:sz w:val="18"/>
              </w:rPr>
              <w:t>Medium outcome: job finances her art.</w:t>
            </w:r>
          </w:p>
        </w:tc>
        <w:tc>
          <w:tcPr>
            <w:tcW w:w="1559" w:type="dxa"/>
          </w:tcPr>
          <w:p w:rsidR="00DC1273" w:rsidRPr="00E536F3" w:rsidRDefault="00DC1273" w:rsidP="00431B33">
            <w:pPr>
              <w:rPr>
                <w:sz w:val="18"/>
              </w:rPr>
            </w:pPr>
            <w:r>
              <w:rPr>
                <w:sz w:val="18"/>
              </w:rPr>
              <w:t>L</w:t>
            </w:r>
            <w:r w:rsidRPr="00E536F3">
              <w:rPr>
                <w:sz w:val="18"/>
              </w:rPr>
              <w:t>ow</w:t>
            </w:r>
          </w:p>
        </w:tc>
        <w:tc>
          <w:tcPr>
            <w:tcW w:w="2693" w:type="dxa"/>
          </w:tcPr>
          <w:p w:rsidR="00DC1273" w:rsidRDefault="00DC1273" w:rsidP="00DC1273">
            <w:pPr>
              <w:rPr>
                <w:sz w:val="18"/>
              </w:rPr>
            </w:pPr>
            <w:r>
              <w:rPr>
                <w:sz w:val="18"/>
              </w:rPr>
              <w:t>Low personal confidence.</w:t>
            </w:r>
          </w:p>
          <w:p w:rsidR="00DC1273" w:rsidRDefault="00DC1273" w:rsidP="00DC1273">
            <w:pPr>
              <w:rPr>
                <w:sz w:val="18"/>
              </w:rPr>
            </w:pPr>
            <w:r>
              <w:rPr>
                <w:sz w:val="18"/>
              </w:rPr>
              <w:t>Not good at selling products</w:t>
            </w:r>
          </w:p>
          <w:p w:rsidR="00DC1273" w:rsidRDefault="00DC1273" w:rsidP="00DC1273">
            <w:pPr>
              <w:rPr>
                <w:sz w:val="18"/>
              </w:rPr>
            </w:pPr>
            <w:r>
              <w:rPr>
                <w:sz w:val="18"/>
              </w:rPr>
              <w:t>Cushioned by p/t family work</w:t>
            </w:r>
          </w:p>
        </w:tc>
      </w:tr>
      <w:tr w:rsidR="00DC1273" w:rsidRPr="00E536F3" w:rsidTr="003136FF">
        <w:tc>
          <w:tcPr>
            <w:tcW w:w="1134" w:type="dxa"/>
          </w:tcPr>
          <w:p w:rsidR="00DC1273" w:rsidRPr="00E536F3" w:rsidRDefault="00DC1273" w:rsidP="00431B33">
            <w:pPr>
              <w:rPr>
                <w:sz w:val="18"/>
              </w:rPr>
            </w:pPr>
            <w:r w:rsidRPr="00E536F3">
              <w:rPr>
                <w:sz w:val="18"/>
              </w:rPr>
              <w:t>George</w:t>
            </w:r>
          </w:p>
        </w:tc>
        <w:tc>
          <w:tcPr>
            <w:tcW w:w="1560" w:type="dxa"/>
          </w:tcPr>
          <w:p w:rsidR="00DC1273" w:rsidRDefault="00DC1273" w:rsidP="00431B33">
            <w:pPr>
              <w:rPr>
                <w:sz w:val="18"/>
              </w:rPr>
            </w:pPr>
            <w:r w:rsidRPr="00E536F3">
              <w:rPr>
                <w:sz w:val="18"/>
              </w:rPr>
              <w:t>Food industry job</w:t>
            </w:r>
          </w:p>
          <w:p w:rsidR="00DC1273" w:rsidRPr="00E536F3" w:rsidRDefault="00DC1273" w:rsidP="00431B33">
            <w:pPr>
              <w:rPr>
                <w:sz w:val="18"/>
              </w:rPr>
            </w:pPr>
          </w:p>
        </w:tc>
        <w:tc>
          <w:tcPr>
            <w:tcW w:w="1701" w:type="dxa"/>
          </w:tcPr>
          <w:p w:rsidR="00DC1273" w:rsidRPr="008647A0" w:rsidRDefault="003136FF" w:rsidP="003136FF">
            <w:pPr>
              <w:rPr>
                <w:sz w:val="18"/>
              </w:rPr>
            </w:pPr>
            <w:r w:rsidRPr="008647A0">
              <w:rPr>
                <w:sz w:val="18"/>
              </w:rPr>
              <w:t>Medium outcome: found exciting new sector</w:t>
            </w:r>
          </w:p>
        </w:tc>
        <w:tc>
          <w:tcPr>
            <w:tcW w:w="1559" w:type="dxa"/>
          </w:tcPr>
          <w:p w:rsidR="00DC1273" w:rsidRPr="00E536F3" w:rsidRDefault="003136FF" w:rsidP="00431B33">
            <w:pPr>
              <w:rPr>
                <w:sz w:val="18"/>
              </w:rPr>
            </w:pPr>
            <w:r w:rsidRPr="008647A0">
              <w:rPr>
                <w:sz w:val="18"/>
              </w:rPr>
              <w:t>Medium</w:t>
            </w:r>
          </w:p>
        </w:tc>
        <w:tc>
          <w:tcPr>
            <w:tcW w:w="2693" w:type="dxa"/>
          </w:tcPr>
          <w:p w:rsidR="00DC1273" w:rsidRDefault="00DC1273" w:rsidP="00431B33">
            <w:pPr>
              <w:rPr>
                <w:sz w:val="18"/>
              </w:rPr>
            </w:pPr>
            <w:r>
              <w:rPr>
                <w:sz w:val="18"/>
              </w:rPr>
              <w:t>Ideas very ambitious</w:t>
            </w:r>
          </w:p>
          <w:p w:rsidR="00DC1273" w:rsidRDefault="00DC1273" w:rsidP="00431B33">
            <w:pPr>
              <w:rPr>
                <w:sz w:val="18"/>
              </w:rPr>
            </w:pPr>
            <w:r>
              <w:rPr>
                <w:sz w:val="18"/>
              </w:rPr>
              <w:t xml:space="preserve">Not good at selling </w:t>
            </w:r>
            <w:r w:rsidR="00C84A89">
              <w:rPr>
                <w:sz w:val="18"/>
              </w:rPr>
              <w:t>his</w:t>
            </w:r>
            <w:r>
              <w:rPr>
                <w:sz w:val="18"/>
              </w:rPr>
              <w:t xml:space="preserve"> ideas</w:t>
            </w:r>
          </w:p>
          <w:p w:rsidR="00DC1273" w:rsidRDefault="00C84A89" w:rsidP="00C84A89">
            <w:pPr>
              <w:rPr>
                <w:sz w:val="18"/>
              </w:rPr>
            </w:pPr>
            <w:r>
              <w:rPr>
                <w:sz w:val="18"/>
              </w:rPr>
              <w:t>Not good at implementation</w:t>
            </w:r>
          </w:p>
        </w:tc>
      </w:tr>
    </w:tbl>
    <w:p w:rsidR="00EF2269" w:rsidRPr="008F2721" w:rsidRDefault="00EF2269" w:rsidP="00EF2269">
      <w:pPr>
        <w:pStyle w:val="Caption"/>
        <w:jc w:val="center"/>
        <w:rPr>
          <w:color w:val="auto"/>
        </w:rPr>
      </w:pPr>
      <w:r w:rsidRPr="008F2721">
        <w:rPr>
          <w:color w:val="auto"/>
        </w:rPr>
        <w:t xml:space="preserve">Table </w:t>
      </w:r>
      <w:r w:rsidR="000744D9" w:rsidRPr="008F2721">
        <w:rPr>
          <w:color w:val="auto"/>
        </w:rPr>
        <w:fldChar w:fldCharType="begin"/>
      </w:r>
      <w:r w:rsidR="000744D9" w:rsidRPr="008F2721">
        <w:rPr>
          <w:color w:val="auto"/>
        </w:rPr>
        <w:instrText xml:space="preserve"> SEQ Table \* ARABIC </w:instrText>
      </w:r>
      <w:r w:rsidR="000744D9" w:rsidRPr="008F2721">
        <w:rPr>
          <w:color w:val="auto"/>
        </w:rPr>
        <w:fldChar w:fldCharType="separate"/>
      </w:r>
      <w:r w:rsidRPr="008F2721">
        <w:rPr>
          <w:noProof/>
          <w:color w:val="auto"/>
        </w:rPr>
        <w:t>2</w:t>
      </w:r>
      <w:r w:rsidR="000744D9" w:rsidRPr="008F2721">
        <w:rPr>
          <w:noProof/>
          <w:color w:val="auto"/>
        </w:rPr>
        <w:fldChar w:fldCharType="end"/>
      </w:r>
      <w:r w:rsidRPr="008F2721">
        <w:rPr>
          <w:color w:val="auto"/>
        </w:rPr>
        <w:t>: Researcher's assessment of the creative graduate personal development outcomes</w:t>
      </w:r>
    </w:p>
    <w:p w:rsidR="00AF57CE" w:rsidRDefault="00C84A89" w:rsidP="00AF57CE">
      <w:pPr>
        <w:spacing w:after="0"/>
        <w:jc w:val="both"/>
      </w:pPr>
      <w:r>
        <w:t xml:space="preserve">The reasons for failure reflect many of those found in the literature: competition and inexperience </w:t>
      </w:r>
      <w:r>
        <w:fldChar w:fldCharType="begin"/>
      </w:r>
      <w:r>
        <w:instrText xml:space="preserve"> ADDIN EN.CITE &lt;EndNote&gt;&lt;Cite&gt;&lt;Author&gt;Cox&lt;/Author&gt;&lt;Year&gt;2006&lt;/Year&gt;&lt;RecNum&gt;346&lt;/RecNum&gt;&lt;DisplayText&gt;(Cox, 2006)&lt;/DisplayText&gt;&lt;record&gt;&lt;rec-number&gt;346&lt;/rec-number&gt;&lt;foreign-keys&gt;&lt;key app="EN" db-id="zwrfwfadtd9ff3evtvevvawntxpstwe5xdpf"&gt;346&lt;/key&gt;&lt;/foreign-keys&gt;&lt;ref-type name="Report"&gt;27&lt;/ref-type&gt;&lt;contributors&gt;&lt;authors&gt;&lt;author&gt;Cox, G&lt;/author&gt;&lt;/authors&gt;&lt;tertiary-authors&gt;&lt;author&gt;HMSO&lt;/author&gt;&lt;/tertiary-authors&gt;&lt;/contributors&gt;&lt;titles&gt;&lt;title&gt;Cox Review of Creativity in Business: building on the UK’s strengths&lt;/title&gt;&lt;/titles&gt;&lt;dates&gt;&lt;year&gt;2006&lt;/year&gt;&lt;/dates&gt;&lt;pub-location&gt;London&lt;/pub-location&gt;&lt;publisher&gt;HMSO&lt;/publisher&gt;&lt;urls&gt;&lt;/urls&gt;&lt;/record&gt;&lt;/Cite&gt;&lt;/EndNote&gt;</w:instrText>
      </w:r>
      <w:r>
        <w:fldChar w:fldCharType="separate"/>
      </w:r>
      <w:r>
        <w:rPr>
          <w:noProof/>
        </w:rPr>
        <w:t>(</w:t>
      </w:r>
      <w:hyperlink w:anchor="_ENREF_11" w:tooltip="Cox, 2006 #346" w:history="1">
        <w:r w:rsidR="00146540">
          <w:rPr>
            <w:noProof/>
          </w:rPr>
          <w:t>Cox, 2006</w:t>
        </w:r>
      </w:hyperlink>
      <w:r>
        <w:rPr>
          <w:noProof/>
        </w:rPr>
        <w:t>)</w:t>
      </w:r>
      <w:r>
        <w:fldChar w:fldCharType="end"/>
      </w:r>
      <w:r>
        <w:t xml:space="preserve">; difficult markets, unavailability or poor use of specialist mentors, and </w:t>
      </w:r>
      <w:r w:rsidR="006A74B4">
        <w:t xml:space="preserve">little familial entrepreneurship </w:t>
      </w:r>
      <w:r w:rsidR="006A74B4">
        <w:fldChar w:fldCharType="begin"/>
      </w:r>
      <w:r w:rsidR="00337A15">
        <w:instrText xml:space="preserve"> ADDIN EN.CITE &lt;EndNote&gt;&lt;Cite&gt;&lt;Author&gt;Smith&lt;/Author&gt;&lt;Year&gt;2011&lt;/Year&gt;&lt;RecNum&gt;375&lt;/RecNum&gt;&lt;DisplayText&gt;(Smith, et al., 2011)&lt;/DisplayText&gt;&lt;record&gt;&lt;rec-number&gt;375&lt;/rec-number&gt;&lt;foreign-keys&gt;&lt;key app="EN" db-id="zwrfwfadtd9ff3evtvevvawntxpstwe5xdpf"&gt;375&lt;/key&gt;&lt;/foreign-keys&gt;&lt;ref-type name="Journal Article"&gt;17&lt;/ref-type&gt;&lt;contributors&gt;&lt;authors&gt;&lt;author&gt;Smith, K&lt;/author&gt;&lt;author&gt;Beasley, M&lt;/author&gt;&lt;/authors&gt;&lt;/contributors&gt;&lt;titles&gt;&lt;title&gt;Graduate entrepreneurs: intentions, barriers and solutions&lt;/title&gt;&lt;secondary-title&gt;Education + Training&lt;/secondary-title&gt;&lt;/titles&gt;&lt;periodical&gt;&lt;full-title&gt;Education + Training&lt;/full-title&gt;&lt;/periodical&gt;&lt;pages&gt;722-740&lt;/pages&gt;&lt;volume&gt;53&lt;/volume&gt;&lt;number&gt;8/9&lt;/number&gt;&lt;keywords&gt;&lt;keyword&gt;Graduates&lt;/keyword&gt;&lt;keyword&gt;Business start-up&lt;/keyword&gt;&lt;keyword&gt;Regeneration&lt;/keyword&gt;&lt;keyword&gt;Entrepreneurship education&lt;/keyword&gt;&lt;keyword&gt;Higher education&lt;/keyword&gt;&lt;keyword&gt;UK&lt;/keyword&gt;&lt;keyword&gt;Business enterprise&lt;/keyword&gt;&lt;/keywords&gt;&lt;dates&gt;&lt;year&gt;2011&lt;/year&gt;&lt;/dates&gt;&lt;urls&gt;&lt;/urls&gt;&lt;/record&gt;&lt;/Cite&gt;&lt;/EndNote&gt;</w:instrText>
      </w:r>
      <w:r w:rsidR="006A74B4">
        <w:fldChar w:fldCharType="separate"/>
      </w:r>
      <w:r w:rsidR="00337A15">
        <w:rPr>
          <w:noProof/>
        </w:rPr>
        <w:t>(</w:t>
      </w:r>
      <w:hyperlink w:anchor="_ENREF_54" w:tooltip="Smith, 2011 #375" w:history="1">
        <w:r w:rsidR="00146540">
          <w:rPr>
            <w:noProof/>
          </w:rPr>
          <w:t>Smith, et al., 2011</w:t>
        </w:r>
      </w:hyperlink>
      <w:r w:rsidR="00337A15">
        <w:rPr>
          <w:noProof/>
        </w:rPr>
        <w:t>)</w:t>
      </w:r>
      <w:r w:rsidR="006A74B4">
        <w:fldChar w:fldCharType="end"/>
      </w:r>
      <w:r w:rsidR="006A74B4">
        <w:t xml:space="preserve">; limited entrepreneurial maturity </w:t>
      </w:r>
      <w:r w:rsidR="006A74B4">
        <w:fldChar w:fldCharType="begin"/>
      </w:r>
      <w:r w:rsidR="006A74B4">
        <w:instrText xml:space="preserve"> ADDIN EN.CITE &lt;EndNote&gt;&lt;Cite&gt;&lt;Author&gt;Nabi&lt;/Author&gt;&lt;Year&gt;2010&lt;/Year&gt;&lt;RecNum&gt;370&lt;/RecNum&gt;&lt;DisplayText&gt;(Nabi, et al., 2010)&lt;/DisplayText&gt;&lt;record&gt;&lt;rec-number&gt;370&lt;/rec-number&gt;&lt;foreign-keys&gt;&lt;key app="EN" db-id="zwrfwfadtd9ff3evtvevvawntxpstwe5xdpf"&gt;370&lt;/key&gt;&lt;/foreign-keys&gt;&lt;ref-type name="Journal Article"&gt;17&lt;/ref-type&gt;&lt;contributors&gt;&lt;authors&gt;&lt;author&gt;Nabi, G.&lt;/author&gt;&lt;author&gt;Holden, R.&lt;/author&gt;&lt;author&gt;Walmsley, A.&lt;/author&gt;&lt;/authors&gt;&lt;/contributors&gt;&lt;titles&gt;&lt;title&gt;From student to entrepreneur: towards a model of graduate entrepreneurial career-making&lt;/title&gt;&lt;secondary-title&gt;Journal of Education and Work&lt;/secondary-title&gt;&lt;/titles&gt;&lt;periodical&gt;&lt;full-title&gt;Journal of Education and Work&lt;/full-title&gt;&lt;/periodical&gt;&lt;pages&gt;389-415&lt;/pages&gt;&lt;volume&gt;23&lt;/volume&gt;&lt;number&gt;5&lt;/number&gt;&lt;keywords&gt;&lt;keyword&gt;graduates&lt;/keyword&gt;&lt;keyword&gt;entrepreneur&lt;/keyword&gt;&lt;keyword&gt;transition&lt;/keyword&gt;&lt;keyword&gt;careers&lt;/keyword&gt;&lt;keyword&gt;entrepreneurship&lt;/keyword&gt;&lt;keyword&gt;start-up&lt;/keyword&gt;&lt;keyword&gt;UK&lt;/keyword&gt;&lt;/keywords&gt;&lt;dates&gt;&lt;year&gt;2010&lt;/year&gt;&lt;/dates&gt;&lt;urls&gt;&lt;/urls&gt;&lt;/record&gt;&lt;/Cite&gt;&lt;/EndNote&gt;</w:instrText>
      </w:r>
      <w:r w:rsidR="006A74B4">
        <w:fldChar w:fldCharType="separate"/>
      </w:r>
      <w:r w:rsidR="006A74B4">
        <w:rPr>
          <w:noProof/>
        </w:rPr>
        <w:t>(</w:t>
      </w:r>
      <w:hyperlink w:anchor="_ENREF_43" w:tooltip="Nabi, 2010 #370" w:history="1">
        <w:r w:rsidR="00146540">
          <w:rPr>
            <w:noProof/>
          </w:rPr>
          <w:t>Nabi, et al., 2010</w:t>
        </w:r>
      </w:hyperlink>
      <w:r w:rsidR="006A74B4">
        <w:rPr>
          <w:noProof/>
        </w:rPr>
        <w:t>)</w:t>
      </w:r>
      <w:r w:rsidR="006A74B4">
        <w:fldChar w:fldCharType="end"/>
      </w:r>
      <w:r w:rsidR="006A74B4">
        <w:t xml:space="preserve">. Some of the other reasons </w:t>
      </w:r>
      <w:r w:rsidR="00293838">
        <w:t>other</w:t>
      </w:r>
      <w:r w:rsidR="006A74B4">
        <w:t xml:space="preserve"> authors found, for instance lack of finance or of support</w:t>
      </w:r>
      <w:r w:rsidR="005F1D30">
        <w:t>,</w:t>
      </w:r>
      <w:r w:rsidR="006A74B4">
        <w:t xml:space="preserve"> were not relevant as each </w:t>
      </w:r>
      <w:r w:rsidR="005F1D30">
        <w:t xml:space="preserve">creative graduate </w:t>
      </w:r>
      <w:r w:rsidR="006A74B4">
        <w:t xml:space="preserve">received generous financial and mentoring support. </w:t>
      </w:r>
      <w:r w:rsidR="00D14F3C">
        <w:t>McElwee</w:t>
      </w:r>
      <w:r w:rsidR="00347E5B">
        <w:t xml:space="preserve"> and </w:t>
      </w:r>
      <w:r w:rsidR="00D14F3C">
        <w:t xml:space="preserve">Rae </w:t>
      </w:r>
      <w:r w:rsidR="00D14F3C">
        <w:fldChar w:fldCharType="begin">
          <w:fldData xml:space="preserve">PEVuZE5vdGU+PENpdGUgRXhjbHVkZUF1dGg9IjEiPjxBdXRob3I+TWNFbHdlZTwvQXV0aG9yPjxZ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</w:fldData>
        </w:fldChar>
      </w:r>
      <w:r w:rsidR="00D14F3C">
        <w:instrText xml:space="preserve"> ADDIN EN.CITE </w:instrText>
      </w:r>
      <w:r w:rsidR="00D14F3C">
        <w:fldChar w:fldCharType="begin">
          <w:fldData xml:space="preserve">PEVuZE5vdGU+PENpdGUgRXhjbHVkZUF1dGg9IjEiPjxBdXRob3I+TWNFbHdlZTwvQXV0aG9yPjxZ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</w:fldData>
        </w:fldChar>
      </w:r>
      <w:r w:rsidR="00D14F3C">
        <w:instrText xml:space="preserve"> ADDIN EN.CITE.DATA </w:instrText>
      </w:r>
      <w:r w:rsidR="00D14F3C">
        <w:fldChar w:fldCharType="end"/>
      </w:r>
      <w:r w:rsidR="00D14F3C">
        <w:fldChar w:fldCharType="separate"/>
      </w:r>
      <w:r w:rsidR="00D14F3C">
        <w:rPr>
          <w:noProof/>
        </w:rPr>
        <w:t>(</w:t>
      </w:r>
      <w:hyperlink w:anchor="_ENREF_37" w:tooltip="McElwee, 2008 #215" w:history="1">
        <w:r w:rsidR="00146540">
          <w:rPr>
            <w:noProof/>
          </w:rPr>
          <w:t>2008</w:t>
        </w:r>
      </w:hyperlink>
      <w:r w:rsidR="00D14F3C">
        <w:rPr>
          <w:noProof/>
        </w:rPr>
        <w:t>)</w:t>
      </w:r>
      <w:r w:rsidR="00D14F3C">
        <w:fldChar w:fldCharType="end"/>
      </w:r>
      <w:r w:rsidR="00D14F3C">
        <w:t xml:space="preserve"> classified </w:t>
      </w:r>
      <w:r w:rsidR="005F1D30">
        <w:t xml:space="preserve">rural </w:t>
      </w:r>
      <w:r w:rsidR="00D14F3C">
        <w:t>creative entrepreneur</w:t>
      </w:r>
      <w:r w:rsidR="005F1D30">
        <w:t>s</w:t>
      </w:r>
      <w:r w:rsidR="00D14F3C">
        <w:t xml:space="preserve"> </w:t>
      </w:r>
      <w:r w:rsidR="005F1D30">
        <w:t>based up</w:t>
      </w:r>
      <w:r w:rsidR="00D14F3C">
        <w:t xml:space="preserve">on their ‘business’ and ‘creative’ strategic growth orientations. In </w:t>
      </w:r>
      <w:r w:rsidR="00293838">
        <w:t>t</w:t>
      </w:r>
      <w:r w:rsidR="00D14F3C">
        <w:t>able</w:t>
      </w:r>
      <w:r w:rsidR="00293838">
        <w:t xml:space="preserve"> 3</w:t>
      </w:r>
      <w:r w:rsidR="008C1ABC">
        <w:t xml:space="preserve"> </w:t>
      </w:r>
      <w:r w:rsidR="00D14F3C">
        <w:t xml:space="preserve">the </w:t>
      </w:r>
      <w:r w:rsidR="00FC2190">
        <w:t>creative graduate</w:t>
      </w:r>
      <w:r w:rsidR="00D14F3C">
        <w:t>s are placed according to their growth aspirations – which are very different in some cases from their achievements.  For instance</w:t>
      </w:r>
      <w:r w:rsidR="005F1D30">
        <w:t>,</w:t>
      </w:r>
      <w:r w:rsidR="00D14F3C">
        <w:t xml:space="preserve"> both George and Colin had high growth orientations, but were unable to realise them</w:t>
      </w:r>
      <w:r w:rsidR="005F1D30">
        <w:t>,</w:t>
      </w:r>
      <w:r w:rsidR="00D14F3C">
        <w:t xml:space="preserve"> rais</w:t>
      </w:r>
      <w:r w:rsidR="005F1D30">
        <w:t>ing</w:t>
      </w:r>
      <w:r w:rsidR="00D14F3C">
        <w:t xml:space="preserve"> the question of </w:t>
      </w:r>
      <w:r w:rsidR="00B61F66">
        <w:t xml:space="preserve">why </w:t>
      </w:r>
      <w:r w:rsidR="00D14F3C">
        <w:t>the shortfall occurred. With George</w:t>
      </w:r>
      <w:r w:rsidR="005F1D30">
        <w:t>,</w:t>
      </w:r>
      <w:r w:rsidR="00D14F3C">
        <w:t xml:space="preserve"> it appeared to be mainly lack of project implementation skills, and with Colin a </w:t>
      </w:r>
    </w:p>
    <w:p w:rsidR="00D14F3C" w:rsidRDefault="00AF57CE" w:rsidP="00AF57CE">
      <w:r>
        <w:t>very d</w:t>
      </w:r>
      <w:r w:rsidR="00D14F3C">
        <w:t>emanding creative sub-sector (music).</w:t>
      </w:r>
      <w:r w:rsidR="005F1D30">
        <w:br/>
      </w:r>
    </w:p>
    <w:tbl>
      <w:tblPr>
        <w:tblStyle w:val="TableGrid"/>
        <w:tblW w:w="0" w:type="auto"/>
        <w:tblInd w:w="1101" w:type="dxa"/>
        <w:tblLook w:val="04A0" w:firstRow="1" w:lastRow="0" w:firstColumn="1" w:lastColumn="0" w:noHBand="0" w:noVBand="1"/>
      </w:tblPr>
      <w:tblGrid>
        <w:gridCol w:w="1979"/>
        <w:gridCol w:w="2698"/>
        <w:gridCol w:w="2410"/>
      </w:tblGrid>
      <w:tr w:rsidR="00D14F3C" w:rsidRPr="002C029E" w:rsidTr="00D14F3C">
        <w:tc>
          <w:tcPr>
            <w:tcW w:w="1979" w:type="dxa"/>
          </w:tcPr>
          <w:p w:rsidR="00D14F3C" w:rsidRPr="002C029E" w:rsidRDefault="00D14F3C" w:rsidP="00D14F3C">
            <w:pPr>
              <w:rPr>
                <w:sz w:val="18"/>
              </w:rPr>
            </w:pPr>
          </w:p>
        </w:tc>
        <w:tc>
          <w:tcPr>
            <w:tcW w:w="2698" w:type="dxa"/>
          </w:tcPr>
          <w:p w:rsidR="00D14F3C" w:rsidRPr="002C029E" w:rsidRDefault="00D14F3C" w:rsidP="00D14F3C">
            <w:pPr>
              <w:rPr>
                <w:b/>
                <w:sz w:val="18"/>
              </w:rPr>
            </w:pPr>
            <w:r w:rsidRPr="002C029E">
              <w:rPr>
                <w:b/>
                <w:sz w:val="18"/>
              </w:rPr>
              <w:t>LOW CREATIVE</w:t>
            </w:r>
          </w:p>
          <w:p w:rsidR="00D14F3C" w:rsidRPr="002C029E" w:rsidRDefault="00D14F3C" w:rsidP="00D14F3C">
            <w:pPr>
              <w:rPr>
                <w:b/>
                <w:sz w:val="18"/>
              </w:rPr>
            </w:pPr>
            <w:r w:rsidRPr="002C029E">
              <w:rPr>
                <w:b/>
                <w:sz w:val="18"/>
              </w:rPr>
              <w:t>Growth orientation</w:t>
            </w:r>
          </w:p>
        </w:tc>
        <w:tc>
          <w:tcPr>
            <w:tcW w:w="2410" w:type="dxa"/>
          </w:tcPr>
          <w:p w:rsidR="00D14F3C" w:rsidRPr="002C029E" w:rsidRDefault="00D14F3C" w:rsidP="00D14F3C">
            <w:pPr>
              <w:rPr>
                <w:b/>
                <w:sz w:val="18"/>
              </w:rPr>
            </w:pPr>
            <w:r w:rsidRPr="002C029E">
              <w:rPr>
                <w:b/>
                <w:sz w:val="18"/>
              </w:rPr>
              <w:t>HIGH CREATIVE</w:t>
            </w:r>
          </w:p>
          <w:p w:rsidR="00D14F3C" w:rsidRDefault="00D14F3C" w:rsidP="001E6FEB">
            <w:pPr>
              <w:rPr>
                <w:b/>
                <w:sz w:val="18"/>
              </w:rPr>
            </w:pPr>
            <w:r w:rsidRPr="002C029E">
              <w:rPr>
                <w:b/>
                <w:sz w:val="18"/>
              </w:rPr>
              <w:t>Growth orientation</w:t>
            </w:r>
          </w:p>
          <w:p w:rsidR="001E6FEB" w:rsidRPr="001E6FEB" w:rsidRDefault="001E6FEB" w:rsidP="001E6FEB">
            <w:pPr>
              <w:rPr>
                <w:b/>
                <w:sz w:val="10"/>
              </w:rPr>
            </w:pPr>
          </w:p>
        </w:tc>
      </w:tr>
      <w:tr w:rsidR="00D14F3C" w:rsidRPr="002C029E" w:rsidTr="004A2B90">
        <w:trPr>
          <w:trHeight w:val="1201"/>
        </w:trPr>
        <w:tc>
          <w:tcPr>
            <w:tcW w:w="1979" w:type="dxa"/>
          </w:tcPr>
          <w:p w:rsidR="00D14F3C" w:rsidRPr="002C029E" w:rsidRDefault="00D14F3C" w:rsidP="00D14F3C">
            <w:pPr>
              <w:rPr>
                <w:b/>
                <w:sz w:val="18"/>
              </w:rPr>
            </w:pPr>
            <w:r w:rsidRPr="002C029E">
              <w:rPr>
                <w:b/>
                <w:sz w:val="18"/>
              </w:rPr>
              <w:t>HIGH BUSINESS</w:t>
            </w:r>
          </w:p>
          <w:p w:rsidR="00D14F3C" w:rsidRPr="002C029E" w:rsidRDefault="00D14F3C" w:rsidP="00D14F3C">
            <w:pPr>
              <w:rPr>
                <w:b/>
                <w:sz w:val="18"/>
              </w:rPr>
            </w:pPr>
            <w:r w:rsidRPr="002C029E">
              <w:rPr>
                <w:b/>
                <w:sz w:val="18"/>
              </w:rPr>
              <w:t>Growth orientation</w:t>
            </w:r>
          </w:p>
        </w:tc>
        <w:tc>
          <w:tcPr>
            <w:tcW w:w="2698" w:type="dxa"/>
          </w:tcPr>
          <w:p w:rsidR="00D14F3C" w:rsidRPr="002C029E" w:rsidRDefault="00D14F3C" w:rsidP="00D14F3C">
            <w:pPr>
              <w:rPr>
                <w:sz w:val="18"/>
              </w:rPr>
            </w:pPr>
            <w:r w:rsidRPr="002C029E">
              <w:rPr>
                <w:b/>
                <w:sz w:val="18"/>
              </w:rPr>
              <w:t xml:space="preserve">Entrepreneurial Manager: </w:t>
            </w:r>
            <w:r w:rsidRPr="002C029E">
              <w:rPr>
                <w:sz w:val="18"/>
              </w:rPr>
              <w:t>Active business growth</w:t>
            </w:r>
          </w:p>
          <w:p w:rsidR="00D14F3C" w:rsidRPr="002C029E" w:rsidRDefault="00D14F3C" w:rsidP="00D14F3C">
            <w:pPr>
              <w:rPr>
                <w:sz w:val="18"/>
              </w:rPr>
            </w:pPr>
            <w:r w:rsidRPr="002C029E">
              <w:rPr>
                <w:sz w:val="18"/>
              </w:rPr>
              <w:t>Limited creative development</w:t>
            </w:r>
          </w:p>
          <w:p w:rsidR="00D14F3C" w:rsidRPr="004A2B90" w:rsidRDefault="00D14F3C" w:rsidP="004A2B90">
            <w:pPr>
              <w:pStyle w:val="ListParagraph"/>
              <w:numPr>
                <w:ilvl w:val="0"/>
                <w:numId w:val="33"/>
              </w:numPr>
              <w:rPr>
                <w:i/>
                <w:sz w:val="18"/>
              </w:rPr>
            </w:pPr>
            <w:r w:rsidRPr="004A2B90">
              <w:rPr>
                <w:i/>
                <w:sz w:val="18"/>
              </w:rPr>
              <w:t xml:space="preserve">Belinda </w:t>
            </w:r>
          </w:p>
          <w:p w:rsidR="00D14F3C" w:rsidRPr="004A2B90" w:rsidRDefault="00D14F3C" w:rsidP="004A2B90">
            <w:pPr>
              <w:pStyle w:val="ListParagraph"/>
              <w:numPr>
                <w:ilvl w:val="0"/>
                <w:numId w:val="33"/>
              </w:numPr>
              <w:rPr>
                <w:sz w:val="18"/>
              </w:rPr>
            </w:pPr>
            <w:r w:rsidRPr="004A2B90">
              <w:rPr>
                <w:i/>
                <w:sz w:val="18"/>
              </w:rPr>
              <w:t>George</w:t>
            </w:r>
          </w:p>
        </w:tc>
        <w:tc>
          <w:tcPr>
            <w:tcW w:w="2410" w:type="dxa"/>
          </w:tcPr>
          <w:p w:rsidR="00D14F3C" w:rsidRPr="002C029E" w:rsidRDefault="00D14F3C" w:rsidP="00D14F3C">
            <w:pPr>
              <w:rPr>
                <w:b/>
                <w:sz w:val="18"/>
              </w:rPr>
            </w:pPr>
            <w:r w:rsidRPr="002C029E">
              <w:rPr>
                <w:b/>
                <w:sz w:val="18"/>
              </w:rPr>
              <w:t>Creative Entrepreneur:</w:t>
            </w:r>
          </w:p>
          <w:p w:rsidR="00D14F3C" w:rsidRPr="002C029E" w:rsidRDefault="00D14F3C" w:rsidP="00D14F3C">
            <w:pPr>
              <w:rPr>
                <w:sz w:val="18"/>
              </w:rPr>
            </w:pPr>
            <w:r w:rsidRPr="002C029E">
              <w:rPr>
                <w:sz w:val="18"/>
              </w:rPr>
              <w:t>Active business growth</w:t>
            </w:r>
          </w:p>
          <w:p w:rsidR="00D14F3C" w:rsidRPr="002C029E" w:rsidRDefault="00D14F3C" w:rsidP="00D14F3C">
            <w:pPr>
              <w:rPr>
                <w:sz w:val="18"/>
              </w:rPr>
            </w:pPr>
            <w:r w:rsidRPr="002C029E">
              <w:rPr>
                <w:sz w:val="18"/>
              </w:rPr>
              <w:t>High creative development</w:t>
            </w:r>
          </w:p>
          <w:p w:rsidR="00D14F3C" w:rsidRPr="004A2B90" w:rsidRDefault="00D14F3C" w:rsidP="004A2B90">
            <w:pPr>
              <w:pStyle w:val="ListParagraph"/>
              <w:numPr>
                <w:ilvl w:val="0"/>
                <w:numId w:val="34"/>
              </w:numPr>
              <w:rPr>
                <w:i/>
                <w:sz w:val="18"/>
              </w:rPr>
            </w:pPr>
            <w:r w:rsidRPr="004A2B90">
              <w:rPr>
                <w:i/>
                <w:sz w:val="18"/>
              </w:rPr>
              <w:t xml:space="preserve">Colin </w:t>
            </w:r>
          </w:p>
          <w:p w:rsidR="00D14F3C" w:rsidRPr="004A2B90" w:rsidRDefault="00D14F3C" w:rsidP="004A2B90">
            <w:pPr>
              <w:pStyle w:val="ListParagraph"/>
              <w:numPr>
                <w:ilvl w:val="0"/>
                <w:numId w:val="34"/>
              </w:numPr>
              <w:rPr>
                <w:sz w:val="18"/>
              </w:rPr>
            </w:pPr>
            <w:r w:rsidRPr="004A2B90">
              <w:rPr>
                <w:i/>
                <w:sz w:val="18"/>
              </w:rPr>
              <w:t>Edgar</w:t>
            </w:r>
          </w:p>
        </w:tc>
      </w:tr>
      <w:tr w:rsidR="00D14F3C" w:rsidRPr="002C029E" w:rsidTr="00D14F3C">
        <w:tc>
          <w:tcPr>
            <w:tcW w:w="1979" w:type="dxa"/>
          </w:tcPr>
          <w:p w:rsidR="00D14F3C" w:rsidRPr="002C029E" w:rsidRDefault="00D14F3C" w:rsidP="00D14F3C">
            <w:pPr>
              <w:rPr>
                <w:b/>
                <w:sz w:val="18"/>
              </w:rPr>
            </w:pPr>
            <w:r w:rsidRPr="002C029E">
              <w:rPr>
                <w:b/>
                <w:sz w:val="18"/>
              </w:rPr>
              <w:t>LOW BUSINESS</w:t>
            </w:r>
          </w:p>
          <w:p w:rsidR="00D14F3C" w:rsidRPr="002C029E" w:rsidRDefault="00D14F3C" w:rsidP="00D14F3C">
            <w:pPr>
              <w:rPr>
                <w:b/>
                <w:sz w:val="18"/>
              </w:rPr>
            </w:pPr>
            <w:r w:rsidRPr="002C029E">
              <w:rPr>
                <w:b/>
                <w:sz w:val="18"/>
              </w:rPr>
              <w:t>Growth orientation</w:t>
            </w:r>
          </w:p>
        </w:tc>
        <w:tc>
          <w:tcPr>
            <w:tcW w:w="2698" w:type="dxa"/>
          </w:tcPr>
          <w:p w:rsidR="00D14F3C" w:rsidRPr="002C029E" w:rsidRDefault="00D14F3C" w:rsidP="00D14F3C">
            <w:pPr>
              <w:rPr>
                <w:sz w:val="18"/>
              </w:rPr>
            </w:pPr>
            <w:r w:rsidRPr="002C029E">
              <w:rPr>
                <w:b/>
                <w:sz w:val="18"/>
              </w:rPr>
              <w:t>Static:</w:t>
            </w:r>
            <w:r w:rsidRPr="002C029E">
              <w:rPr>
                <w:sz w:val="18"/>
              </w:rPr>
              <w:t xml:space="preserve"> </w:t>
            </w:r>
          </w:p>
          <w:p w:rsidR="00D14F3C" w:rsidRPr="002C029E" w:rsidRDefault="00D14F3C" w:rsidP="00D14F3C">
            <w:pPr>
              <w:rPr>
                <w:sz w:val="18"/>
              </w:rPr>
            </w:pPr>
            <w:r w:rsidRPr="002C029E">
              <w:rPr>
                <w:sz w:val="18"/>
              </w:rPr>
              <w:t>Replacement income business</w:t>
            </w:r>
          </w:p>
          <w:p w:rsidR="00D14F3C" w:rsidRPr="004A2B90" w:rsidRDefault="00D14F3C" w:rsidP="004A2B90">
            <w:pPr>
              <w:pStyle w:val="ListParagraph"/>
              <w:numPr>
                <w:ilvl w:val="0"/>
                <w:numId w:val="35"/>
              </w:numPr>
              <w:rPr>
                <w:i/>
                <w:sz w:val="18"/>
              </w:rPr>
            </w:pPr>
            <w:r w:rsidRPr="004A2B90">
              <w:rPr>
                <w:i/>
                <w:sz w:val="18"/>
              </w:rPr>
              <w:t xml:space="preserve">David </w:t>
            </w:r>
          </w:p>
          <w:p w:rsidR="00D14F3C" w:rsidRPr="002C029E" w:rsidRDefault="00D14F3C" w:rsidP="00D14F3C">
            <w:pPr>
              <w:rPr>
                <w:sz w:val="18"/>
              </w:rPr>
            </w:pPr>
          </w:p>
        </w:tc>
        <w:tc>
          <w:tcPr>
            <w:tcW w:w="2410" w:type="dxa"/>
          </w:tcPr>
          <w:p w:rsidR="00D14F3C" w:rsidRPr="002C029E" w:rsidRDefault="00D14F3C" w:rsidP="00D14F3C">
            <w:pPr>
              <w:rPr>
                <w:sz w:val="18"/>
              </w:rPr>
            </w:pPr>
            <w:r w:rsidRPr="002C029E">
              <w:rPr>
                <w:b/>
                <w:sz w:val="18"/>
              </w:rPr>
              <w:t>Creative practitioner:</w:t>
            </w:r>
            <w:r w:rsidRPr="002C029E">
              <w:rPr>
                <w:sz w:val="18"/>
              </w:rPr>
              <w:t xml:space="preserve"> </w:t>
            </w:r>
          </w:p>
          <w:p w:rsidR="00D14F3C" w:rsidRPr="002C029E" w:rsidRDefault="00D14F3C" w:rsidP="00D14F3C">
            <w:pPr>
              <w:rPr>
                <w:sz w:val="18"/>
              </w:rPr>
            </w:pPr>
            <w:r w:rsidRPr="002C029E">
              <w:rPr>
                <w:sz w:val="18"/>
              </w:rPr>
              <w:t>Creative fulfilment/ lifestyle</w:t>
            </w:r>
          </w:p>
          <w:p w:rsidR="00D14F3C" w:rsidRPr="004A2B90" w:rsidRDefault="00D14F3C" w:rsidP="004A2B90">
            <w:pPr>
              <w:pStyle w:val="ListParagraph"/>
              <w:numPr>
                <w:ilvl w:val="0"/>
                <w:numId w:val="35"/>
              </w:numPr>
              <w:rPr>
                <w:i/>
                <w:sz w:val="18"/>
              </w:rPr>
            </w:pPr>
            <w:r w:rsidRPr="004A2B90">
              <w:rPr>
                <w:i/>
                <w:sz w:val="18"/>
              </w:rPr>
              <w:t xml:space="preserve">Andrew </w:t>
            </w:r>
          </w:p>
          <w:p w:rsidR="00D14F3C" w:rsidRPr="004A2B90" w:rsidRDefault="00D14F3C" w:rsidP="004A2B90">
            <w:pPr>
              <w:pStyle w:val="ListParagraph"/>
              <w:numPr>
                <w:ilvl w:val="0"/>
                <w:numId w:val="35"/>
              </w:numPr>
              <w:rPr>
                <w:sz w:val="18"/>
              </w:rPr>
            </w:pPr>
            <w:r w:rsidRPr="004A2B90">
              <w:rPr>
                <w:i/>
                <w:sz w:val="18"/>
              </w:rPr>
              <w:t xml:space="preserve">Fiona </w:t>
            </w:r>
          </w:p>
        </w:tc>
      </w:tr>
    </w:tbl>
    <w:p w:rsidR="00EF2269" w:rsidRPr="008F2721" w:rsidRDefault="00EF2269" w:rsidP="00EF2269">
      <w:pPr>
        <w:pStyle w:val="Caption"/>
        <w:rPr>
          <w:color w:val="auto"/>
        </w:rPr>
      </w:pPr>
      <w:r w:rsidRPr="008F2721">
        <w:rPr>
          <w:color w:val="auto"/>
        </w:rPr>
        <w:t xml:space="preserve">Table </w:t>
      </w:r>
      <w:r w:rsidR="000744D9" w:rsidRPr="008F2721">
        <w:rPr>
          <w:color w:val="auto"/>
        </w:rPr>
        <w:fldChar w:fldCharType="begin"/>
      </w:r>
      <w:r w:rsidR="000744D9" w:rsidRPr="008F2721">
        <w:rPr>
          <w:color w:val="auto"/>
        </w:rPr>
        <w:instrText xml:space="preserve"> SEQ Table \* ARABIC </w:instrText>
      </w:r>
      <w:r w:rsidR="000744D9" w:rsidRPr="008F2721">
        <w:rPr>
          <w:color w:val="auto"/>
        </w:rPr>
        <w:fldChar w:fldCharType="separate"/>
      </w:r>
      <w:r w:rsidRPr="008F2721">
        <w:rPr>
          <w:noProof/>
          <w:color w:val="auto"/>
        </w:rPr>
        <w:t>3</w:t>
      </w:r>
      <w:r w:rsidR="000744D9" w:rsidRPr="008F2721">
        <w:rPr>
          <w:noProof/>
          <w:color w:val="auto"/>
        </w:rPr>
        <w:fldChar w:fldCharType="end"/>
      </w:r>
      <w:r w:rsidRPr="008F2721">
        <w:rPr>
          <w:color w:val="auto"/>
        </w:rPr>
        <w:t>: Creative and Growth orientations of the creative graduates. Based on McElwee and Rae (2008)</w:t>
      </w:r>
    </w:p>
    <w:p w:rsidR="002B53C1" w:rsidRDefault="00105A97" w:rsidP="00AF57CE">
      <w:pPr>
        <w:jc w:val="both"/>
      </w:pPr>
      <w:r>
        <w:t>R</w:t>
      </w:r>
      <w:r w:rsidR="00293838">
        <w:t>e</w:t>
      </w:r>
      <w:r>
        <w:t xml:space="preserve">a’s </w:t>
      </w:r>
      <w:r>
        <w:fldChar w:fldCharType="begin"/>
      </w:r>
      <w:r>
        <w:instrText xml:space="preserve"> ADDIN EN.CITE &lt;EndNote&gt;&lt;Cite ExcludeAuth="1"&gt;&lt;Author&gt;Rae&lt;/Author&gt;&lt;Year&gt;2004&lt;/Year&gt;&lt;RecNum&gt;15&lt;/RecNum&gt;&lt;DisplayText&gt;(2004a)&lt;/DisplayText&gt;&lt;record&gt;&lt;rec-number&gt;15&lt;/rec-number&gt;&lt;foreign-keys&gt;&lt;key app="EN" db-id="zwrfwfadtd9ff3evtvevvawntxpstwe5xdpf"&gt;15&lt;/key&gt;&lt;key app="ENWeb" db-id="SvSJHgrtqgcAABpLGzk"&gt;14&lt;/key&gt;&lt;/foreign-keys&gt;&lt;ref-type name="Journal Article"&gt;17&lt;/ref-type&gt;&lt;contributors&gt;&lt;authors&gt;&lt;author&gt;Rae, D&lt;/author&gt;&lt;/authors&gt;&lt;/contributors&gt;&lt;titles&gt;&lt;title&gt;Entrepreneurial Learning: a Practical Model from the Creative Industries&lt;/title&gt;&lt;secondary-title&gt;Education and Training&lt;/secondary-title&gt;&lt;/titles&gt;&lt;periodical&gt;&lt;full-title&gt;Education and Training&lt;/full-title&gt;&lt;/periodical&gt;&lt;pages&gt;492-500&lt;/pages&gt;&lt;volume&gt;46&lt;/volume&gt;&lt;number&gt;8-9&lt;/number&gt;&lt;keywords&gt;&lt;keyword&gt;Entrepreneurship&lt;/keyword&gt;&lt;keyword&gt;Learning&lt;/keyword&gt;&lt;keyword&gt;Information media&lt;/keyword&gt;&lt;keyword&gt;United Kingdom.&lt;/keyword&gt;&lt;keyword&gt;Personal &amp;amp; social emergence&lt;/keyword&gt;&lt;keyword&gt;Contextual learning&lt;/keyword&gt;&lt;keyword&gt;Negotiated enterprise&lt;/keyword&gt;&lt;/keywords&gt;&lt;dates&gt;&lt;year&gt;2004&lt;/year&gt;&lt;/dates&gt;&lt;urls&gt;&lt;/urls&gt;&lt;/record&gt;&lt;/Cite&gt;&lt;/EndNote&gt;</w:instrText>
      </w:r>
      <w:r>
        <w:fldChar w:fldCharType="separate"/>
      </w:r>
      <w:r>
        <w:rPr>
          <w:noProof/>
        </w:rPr>
        <w:t>(</w:t>
      </w:r>
      <w:hyperlink w:anchor="_ENREF_45" w:tooltip="Rae, 2004 #15" w:history="1">
        <w:r w:rsidR="00146540">
          <w:rPr>
            <w:noProof/>
          </w:rPr>
          <w:t>2004a</w:t>
        </w:r>
      </w:hyperlink>
      <w:r>
        <w:rPr>
          <w:noProof/>
        </w:rPr>
        <w:t>)</w:t>
      </w:r>
      <w:r>
        <w:fldChar w:fldCharType="end"/>
      </w:r>
      <w:r>
        <w:t xml:space="preserve"> ‘practical model of entrepreneurial learning’ is not fully relevant at this stage of the </w:t>
      </w:r>
      <w:r w:rsidR="00FC2190">
        <w:t>creative graduate</w:t>
      </w:r>
      <w:r>
        <w:t>s</w:t>
      </w:r>
      <w:r w:rsidR="005F1D30">
        <w:t>’</w:t>
      </w:r>
      <w:r>
        <w:t xml:space="preserve"> business progress, but one element </w:t>
      </w:r>
      <w:r w:rsidR="00A54D43">
        <w:t xml:space="preserve">that </w:t>
      </w:r>
      <w:r>
        <w:t>he identified seems to explain some of the shortfalls between expectations and achievement. David, Andrew and Fiona were all very weakly embedded in the business community and so lost opportunities to learn from customers, suppliers, competitors, collaborators and support agencies</w:t>
      </w:r>
      <w:r w:rsidR="005F1D30">
        <w:t xml:space="preserve"> and,</w:t>
      </w:r>
      <w:r w:rsidR="005C1C60">
        <w:t xml:space="preserve"> </w:t>
      </w:r>
      <w:r w:rsidR="005F1D30">
        <w:t xml:space="preserve">in </w:t>
      </w:r>
      <w:r w:rsidR="005C1C60">
        <w:t>the same way</w:t>
      </w:r>
      <w:r w:rsidR="005F1D30">
        <w:t>,</w:t>
      </w:r>
      <w:r w:rsidR="005C1C60">
        <w:t xml:space="preserve"> lost opportunities to </w:t>
      </w:r>
      <w:r w:rsidR="00A54D43">
        <w:t>sell their products.</w:t>
      </w:r>
      <w:r w:rsidR="005C1C60">
        <w:t xml:space="preserve"> George was also weak in this area in that, although he was well embedded in the start-up and business finance community, he was not so well linked to the markets that his services would operate in, so his ideas were not well grounded.</w:t>
      </w:r>
      <w:r w:rsidR="003C15F7">
        <w:t xml:space="preserve"> </w:t>
      </w:r>
      <w:r w:rsidR="007B4CB6">
        <w:t xml:space="preserve">None of Beaven’s strangely shaped ‘nascent journeys’ </w:t>
      </w:r>
      <w:r w:rsidR="000F6902">
        <w:fldChar w:fldCharType="begin"/>
      </w:r>
      <w:r w:rsidR="001D511E">
        <w:instrText xml:space="preserve"> ADDIN EN.CITE &lt;EndNote&gt;&lt;Cite&gt;&lt;Author&gt;Beaven&lt;/Author&gt;&lt;Year&gt;2012&lt;/Year&gt;&lt;RecNum&gt;436&lt;/RecNum&gt;&lt;DisplayText&gt;(Beaven, 2012)&lt;/DisplayText&gt;&lt;record&gt;&lt;rec-number&gt;436&lt;/rec-number&gt;&lt;foreign-keys&gt;&lt;key app="EN" db-id="zwrfwfadtd9ff3evtvevvawntxpstwe5xdpf"&gt;436&lt;/key&gt;&lt;/foreign-keys&gt;&lt;ref-type name="Conference Paper"&gt;47&lt;/ref-type&gt;&lt;contributors&gt;&lt;authors&gt;&lt;author&gt;Beaven, Z&lt;/author&gt;&lt;/authors&gt;&lt;/contributors&gt;&lt;titles&gt;&lt;title&gt;Complex Entrepreneurial Journeys: “Pragmatic” and “Tactical” Nascent Musician-Entrepreneurs&lt;/title&gt;&lt;secondary-title&gt;ISBE&lt;/secondary-title&gt;&lt;/titles&gt;&lt;keywords&gt;&lt;keyword&gt;creative entrepreneurship&lt;/keyword&gt;&lt;keyword&gt;musicians&lt;/keyword&gt;&lt;keyword&gt;nascent entrepreneurship&lt;/keyword&gt;&lt;keyword&gt;entrepreneurs&lt;/keyword&gt;&lt;keyword&gt;intent&lt;/keyword&gt;&lt;/keywords&gt;&lt;dates&gt;&lt;year&gt;2012&lt;/year&gt;&lt;/dates&gt;&lt;pub-location&gt;Dublin&lt;/pub-location&gt;&lt;urls&gt;&lt;/urls&gt;&lt;/record&gt;&lt;/Cite&gt;&lt;/EndNote&gt;</w:instrText>
      </w:r>
      <w:r w:rsidR="000F6902">
        <w:fldChar w:fldCharType="separate"/>
      </w:r>
      <w:r w:rsidR="001D511E">
        <w:rPr>
          <w:noProof/>
        </w:rPr>
        <w:t>(</w:t>
      </w:r>
      <w:hyperlink w:anchor="_ENREF_6" w:tooltip="Beaven, 2012 #436" w:history="1">
        <w:r w:rsidR="00146540">
          <w:rPr>
            <w:noProof/>
          </w:rPr>
          <w:t>Beaven, 2012</w:t>
        </w:r>
      </w:hyperlink>
      <w:r w:rsidR="001D511E">
        <w:rPr>
          <w:noProof/>
        </w:rPr>
        <w:t>)</w:t>
      </w:r>
      <w:r w:rsidR="000F6902">
        <w:fldChar w:fldCharType="end"/>
      </w:r>
      <w:r w:rsidR="000F6902">
        <w:t xml:space="preserve"> </w:t>
      </w:r>
      <w:r w:rsidR="00A54D43">
        <w:t>were</w:t>
      </w:r>
      <w:r w:rsidR="007B4CB6">
        <w:t xml:space="preserve"> evident in the </w:t>
      </w:r>
      <w:r w:rsidR="00FC2190">
        <w:t>creative graduate</w:t>
      </w:r>
      <w:r w:rsidR="007B4CB6">
        <w:t xml:space="preserve">s’ </w:t>
      </w:r>
      <w:r w:rsidR="000F6902">
        <w:t xml:space="preserve">nascency </w:t>
      </w:r>
      <w:r w:rsidR="007B4CB6">
        <w:t xml:space="preserve">paths, except perhaps that Belinda and Colin had </w:t>
      </w:r>
      <w:r w:rsidR="005F1D30">
        <w:t xml:space="preserve">conducted </w:t>
      </w:r>
      <w:r w:rsidR="007B4CB6">
        <w:t xml:space="preserve">a few informal projects before committing to start-up. </w:t>
      </w:r>
      <w:r w:rsidR="000F6902">
        <w:t xml:space="preserve">They were </w:t>
      </w:r>
      <w:r w:rsidR="00A54D43">
        <w:t xml:space="preserve">all </w:t>
      </w:r>
      <w:r w:rsidR="000F6902">
        <w:t>probably influenced (or even constrained) by the business start-up programmes they were on</w:t>
      </w:r>
      <w:r w:rsidR="00A54D43">
        <w:t>,</w:t>
      </w:r>
      <w:r w:rsidR="000F6902">
        <w:t xml:space="preserve"> which </w:t>
      </w:r>
      <w:r w:rsidR="00A54D43">
        <w:t xml:space="preserve">steered </w:t>
      </w:r>
      <w:r w:rsidR="000F6902">
        <w:t xml:space="preserve">them through the conventional routes of ideas generation, business planning and start-up. The ‘messiness’ came later when they tried to implement the business plans and discovered that it’s a </w:t>
      </w:r>
      <w:r w:rsidR="00B61F66">
        <w:t>lot</w:t>
      </w:r>
      <w:r w:rsidR="000F6902">
        <w:t xml:space="preserve"> harder in real-life.</w:t>
      </w:r>
      <w:r w:rsidR="002B53C1">
        <w:t xml:space="preserve"> </w:t>
      </w:r>
      <w:r w:rsidR="005F1D30">
        <w:t xml:space="preserve"> </w:t>
      </w:r>
    </w:p>
    <w:p w:rsidR="002B53C1" w:rsidRDefault="002B53C1" w:rsidP="00AF57CE">
      <w:pPr>
        <w:jc w:val="both"/>
      </w:pPr>
      <w:r>
        <w:t xml:space="preserve">Their response to these business difficulties was, for nearly all of them, a gradual realisation that they needed to make a second transition to a more financially stable situation – an escape from entrepreneurship and into employment, as illustrated in figure 3. </w:t>
      </w:r>
    </w:p>
    <w:p w:rsidR="002B53C1" w:rsidRDefault="002B53C1" w:rsidP="00793641"/>
    <w:p w:rsidR="00870DD5" w:rsidRDefault="007377A7" w:rsidP="00793641">
      <w:r>
        <w:rPr>
          <w:noProof/>
          <w:lang w:eastAsia="en-GB"/>
        </w:rPr>
        <w:drawing>
          <wp:inline distT="0" distB="0" distL="0" distR="0" wp14:anchorId="4F2B8F58" wp14:editId="552714DC">
            <wp:extent cx="5731510" cy="3405840"/>
            <wp:effectExtent l="0" t="0" r="2540"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731510" cy="3405840"/>
                    </a:xfrm>
                    <a:prstGeom prst="rect">
                      <a:avLst/>
                    </a:prstGeom>
                  </pic:spPr>
                </pic:pic>
              </a:graphicData>
            </a:graphic>
          </wp:inline>
        </w:drawing>
      </w:r>
    </w:p>
    <w:p w:rsidR="002B53C1" w:rsidRPr="008F2721" w:rsidRDefault="002B53C1" w:rsidP="002B53C1">
      <w:pPr>
        <w:pStyle w:val="Caption"/>
        <w:jc w:val="center"/>
        <w:rPr>
          <w:color w:val="auto"/>
        </w:rPr>
      </w:pPr>
      <w:r w:rsidRPr="008F2721">
        <w:rPr>
          <w:color w:val="auto"/>
        </w:rPr>
        <w:t xml:space="preserve">Figure </w:t>
      </w:r>
      <w:r w:rsidR="000744D9" w:rsidRPr="008F2721">
        <w:rPr>
          <w:color w:val="auto"/>
        </w:rPr>
        <w:fldChar w:fldCharType="begin"/>
      </w:r>
      <w:r w:rsidR="000744D9" w:rsidRPr="008F2721">
        <w:rPr>
          <w:color w:val="auto"/>
        </w:rPr>
        <w:instrText xml:space="preserve"> SEQ Figure \* ARABIC </w:instrText>
      </w:r>
      <w:r w:rsidR="000744D9" w:rsidRPr="008F2721">
        <w:rPr>
          <w:color w:val="auto"/>
        </w:rPr>
        <w:fldChar w:fldCharType="separate"/>
      </w:r>
      <w:r w:rsidRPr="008F2721">
        <w:rPr>
          <w:noProof/>
          <w:color w:val="auto"/>
        </w:rPr>
        <w:t>3</w:t>
      </w:r>
      <w:r w:rsidR="000744D9" w:rsidRPr="008F2721">
        <w:rPr>
          <w:noProof/>
          <w:color w:val="auto"/>
        </w:rPr>
        <w:fldChar w:fldCharType="end"/>
      </w:r>
      <w:r w:rsidRPr="008F2721">
        <w:rPr>
          <w:color w:val="auto"/>
        </w:rPr>
        <w:t>: The two key transitions in creative graduate personal development</w:t>
      </w:r>
    </w:p>
    <w:p w:rsidR="00793641" w:rsidRDefault="00193B5B" w:rsidP="00AF57CE">
      <w:pPr>
        <w:jc w:val="both"/>
      </w:pPr>
      <w:r>
        <w:t xml:space="preserve">Future research could </w:t>
      </w:r>
      <w:r w:rsidR="00D14F3C">
        <w:t xml:space="preserve">follow them </w:t>
      </w:r>
      <w:r>
        <w:t xml:space="preserve">all </w:t>
      </w:r>
      <w:r w:rsidR="00D14F3C">
        <w:t xml:space="preserve">for longer to see how their </w:t>
      </w:r>
      <w:r w:rsidR="005F1D30">
        <w:t xml:space="preserve">personal development progresses and whether they </w:t>
      </w:r>
      <w:r w:rsidR="00D14F3C">
        <w:t xml:space="preserve">exhibit an entrepreneurial </w:t>
      </w:r>
      <w:r w:rsidR="005F1D30">
        <w:t xml:space="preserve">journey </w:t>
      </w:r>
      <w:r w:rsidR="00D14F3C">
        <w:t xml:space="preserve">or settle for long-term employment. </w:t>
      </w:r>
    </w:p>
    <w:p w:rsidR="009C68FC" w:rsidRDefault="00337743" w:rsidP="004C2286">
      <w:pPr>
        <w:pStyle w:val="Heading1"/>
      </w:pPr>
      <w:r>
        <w:t>CONCLUSIONS, IMPLICATIONS, LIMITATIONS AND SOME FUTURE DIRECTIONS</w:t>
      </w:r>
    </w:p>
    <w:p w:rsidR="00A54D43" w:rsidRDefault="00AA228D" w:rsidP="00AF57CE">
      <w:pPr>
        <w:jc w:val="both"/>
      </w:pPr>
      <w:r>
        <w:t xml:space="preserve">The research has demonstrated the value of a longitudinal qualitative approach to investigating the </w:t>
      </w:r>
      <w:r w:rsidR="005F1D30">
        <w:t>parallel business</w:t>
      </w:r>
      <w:r w:rsidR="00A54D43">
        <w:t>,</w:t>
      </w:r>
      <w:r w:rsidR="005F1D30">
        <w:t xml:space="preserve"> </w:t>
      </w:r>
      <w:r w:rsidR="00A54D43">
        <w:t xml:space="preserve">artistic, </w:t>
      </w:r>
      <w:r w:rsidR="005F1D30">
        <w:t xml:space="preserve">and personal </w:t>
      </w:r>
      <w:r>
        <w:t xml:space="preserve">development of graduate entrepreneurs and has identified how their attempts to start a business may be regarded as part of </w:t>
      </w:r>
      <w:r w:rsidR="005F1D30">
        <w:t xml:space="preserve">their </w:t>
      </w:r>
      <w:r>
        <w:t>longer term</w:t>
      </w:r>
      <w:r w:rsidR="005F1D30">
        <w:t xml:space="preserve"> personal development</w:t>
      </w:r>
      <w:r w:rsidR="00B61F66">
        <w:t xml:space="preserve">, which may be </w:t>
      </w:r>
      <w:r w:rsidR="005F1D30">
        <w:t xml:space="preserve">(partly) </w:t>
      </w:r>
      <w:r w:rsidR="00B61F66">
        <w:t>entrepreneurial</w:t>
      </w:r>
      <w:r>
        <w:t>.</w:t>
      </w:r>
      <w:r w:rsidR="003C15F7">
        <w:t xml:space="preserve"> </w:t>
      </w:r>
      <w:r w:rsidR="00B315BF">
        <w:t xml:space="preserve">The </w:t>
      </w:r>
      <w:r w:rsidR="003C15F7">
        <w:t>six</w:t>
      </w:r>
      <w:r w:rsidR="00B315BF">
        <w:t xml:space="preserve">-monthly semi-structured interviews worked well, permitting the researcher to remain fairly detached from the participants. </w:t>
      </w:r>
      <w:r>
        <w:t>T</w:t>
      </w:r>
      <w:r w:rsidR="00431B33">
        <w:t>he amount of data collected was large, as the resear</w:t>
      </w:r>
      <w:r>
        <w:t>ch question was very open-ended, and a</w:t>
      </w:r>
      <w:r w:rsidR="00431B33">
        <w:t xml:space="preserve"> more focussed approach would have saved a lot of time, but might have missed </w:t>
      </w:r>
      <w:r w:rsidR="00B61F66">
        <w:t>some of the illuminating detail.</w:t>
      </w:r>
      <w:r>
        <w:t xml:space="preserve"> </w:t>
      </w:r>
    </w:p>
    <w:p w:rsidR="00054ECB" w:rsidRDefault="00AA228D" w:rsidP="00AF57CE">
      <w:pPr>
        <w:jc w:val="both"/>
      </w:pPr>
      <w:r>
        <w:t>A</w:t>
      </w:r>
      <w:r w:rsidR="00431B33">
        <w:t xml:space="preserve">nalysis using the three </w:t>
      </w:r>
      <w:r w:rsidR="009C68FC">
        <w:t>‘th</w:t>
      </w:r>
      <w:r w:rsidR="00431B33">
        <w:t>reads’ (persona</w:t>
      </w:r>
      <w:r w:rsidR="005F1D30">
        <w:t xml:space="preserve">l, </w:t>
      </w:r>
      <w:r w:rsidR="00431B33">
        <w:t>business</w:t>
      </w:r>
      <w:r w:rsidR="005F1D30">
        <w:t xml:space="preserve"> and </w:t>
      </w:r>
      <w:r w:rsidR="00431B33">
        <w:t xml:space="preserve">art) </w:t>
      </w:r>
      <w:r w:rsidR="005F1D30">
        <w:t xml:space="preserve">helped </w:t>
      </w:r>
      <w:r w:rsidR="00970E98">
        <w:t xml:space="preserve">to </w:t>
      </w:r>
      <w:r w:rsidR="009C68FC">
        <w:t>structure and analyse the interview material</w:t>
      </w:r>
      <w:r w:rsidR="005F1D30">
        <w:t xml:space="preserve"> and </w:t>
      </w:r>
      <w:r w:rsidR="00431B33">
        <w:t xml:space="preserve"> also lent itself to visual presentation of the data.</w:t>
      </w:r>
      <w:r>
        <w:t xml:space="preserve"> In their ‘business’ thread</w:t>
      </w:r>
      <w:r w:rsidR="003C15F7">
        <w:t>,</w:t>
      </w:r>
      <w:r>
        <w:t xml:space="preserve"> it was shown that it is </w:t>
      </w:r>
      <w:r w:rsidR="005F1D30">
        <w:t xml:space="preserve">difficult </w:t>
      </w:r>
      <w:r>
        <w:t xml:space="preserve">for young inexperienced graduates </w:t>
      </w:r>
      <w:r w:rsidR="005F1D30">
        <w:t xml:space="preserve">(novices) </w:t>
      </w:r>
      <w:r>
        <w:t>to establish a successful creative business</w:t>
      </w:r>
      <w:r w:rsidR="005F1D30">
        <w:t>,</w:t>
      </w:r>
      <w:r>
        <w:t xml:space="preserve"> especially if measured in financial terms. </w:t>
      </w:r>
      <w:r w:rsidR="009C68FC">
        <w:t>Events in the</w:t>
      </w:r>
      <w:r w:rsidR="00691747">
        <w:t xml:space="preserve">ir </w:t>
      </w:r>
      <w:r w:rsidR="009C68FC">
        <w:t>‘personal</w:t>
      </w:r>
      <w:r>
        <w:t>’</w:t>
      </w:r>
      <w:r w:rsidR="009C68FC">
        <w:t xml:space="preserve"> thread</w:t>
      </w:r>
      <w:r>
        <w:t xml:space="preserve">s, especially acquiring a family, </w:t>
      </w:r>
      <w:r w:rsidR="009C68FC">
        <w:t>ha</w:t>
      </w:r>
      <w:r w:rsidR="00431B33">
        <w:t>d</w:t>
      </w:r>
      <w:r w:rsidR="009C68FC">
        <w:t xml:space="preserve"> a big impact on their business/</w:t>
      </w:r>
      <w:r w:rsidR="005F1D30">
        <w:t xml:space="preserve">personal development </w:t>
      </w:r>
      <w:r w:rsidR="009C68FC">
        <w:t>decisions</w:t>
      </w:r>
      <w:r>
        <w:t xml:space="preserve">, as might have been expected for people in their twenties. </w:t>
      </w:r>
      <w:r w:rsidR="009C68FC">
        <w:t>Their ‘artistic thread’ t</w:t>
      </w:r>
      <w:r w:rsidR="00431B33">
        <w:t xml:space="preserve">ook </w:t>
      </w:r>
      <w:r w:rsidR="009C68FC">
        <w:t xml:space="preserve">second place to </w:t>
      </w:r>
      <w:r w:rsidR="00431B33">
        <w:t>personal</w:t>
      </w:r>
      <w:r w:rsidR="005F1D30">
        <w:t xml:space="preserve"> development or </w:t>
      </w:r>
      <w:r w:rsidR="00431B33">
        <w:t>business</w:t>
      </w:r>
      <w:r w:rsidR="005F1D30">
        <w:t xml:space="preserve"> </w:t>
      </w:r>
      <w:r w:rsidR="00431B33">
        <w:t>issues and was completely abandoned in some cases.</w:t>
      </w:r>
      <w:r>
        <w:t xml:space="preserve"> In others</w:t>
      </w:r>
      <w:r w:rsidR="005F1D30">
        <w:t>,</w:t>
      </w:r>
      <w:r>
        <w:t xml:space="preserve"> it became a hobby rather than a source of income.</w:t>
      </w:r>
      <w:r w:rsidR="003C15F7">
        <w:t xml:space="preserve"> </w:t>
      </w:r>
    </w:p>
    <w:p w:rsidR="00A54D43" w:rsidRDefault="00AA228D" w:rsidP="00AF57CE">
      <w:pPr>
        <w:jc w:val="both"/>
      </w:pPr>
      <w:r>
        <w:t xml:space="preserve">The first transition </w:t>
      </w:r>
      <w:r w:rsidR="00431B33">
        <w:t xml:space="preserve">from </w:t>
      </w:r>
      <w:r>
        <w:t>‘</w:t>
      </w:r>
      <w:r w:rsidR="00431B33">
        <w:t>creative student</w:t>
      </w:r>
      <w:r>
        <w:t>’</w:t>
      </w:r>
      <w:r w:rsidR="00431B33">
        <w:t xml:space="preserve"> </w:t>
      </w:r>
      <w:r w:rsidR="009C68FC">
        <w:t xml:space="preserve">to </w:t>
      </w:r>
      <w:r>
        <w:t>‘</w:t>
      </w:r>
      <w:r w:rsidR="009C68FC">
        <w:t>creative entrepreneur</w:t>
      </w:r>
      <w:r>
        <w:t>’</w:t>
      </w:r>
      <w:r w:rsidR="009C68FC">
        <w:t xml:space="preserve"> </w:t>
      </w:r>
      <w:r w:rsidR="00431B33">
        <w:t>was</w:t>
      </w:r>
      <w:r w:rsidR="009C68FC">
        <w:t xml:space="preserve"> followed by a more painful and difficult transition to financial stability </w:t>
      </w:r>
      <w:r w:rsidR="00431B33">
        <w:t xml:space="preserve">usually </w:t>
      </w:r>
      <w:r w:rsidR="009C68FC">
        <w:t>based on employment.</w:t>
      </w:r>
      <w:r>
        <w:t xml:space="preserve"> </w:t>
      </w:r>
      <w:r w:rsidR="009C68FC">
        <w:t>Their struggle</w:t>
      </w:r>
      <w:r w:rsidR="00431B33">
        <w:t>s</w:t>
      </w:r>
      <w:r w:rsidR="009C68FC">
        <w:t xml:space="preserve"> with the</w:t>
      </w:r>
      <w:r w:rsidR="00431B33">
        <w:t xml:space="preserve"> initial business were</w:t>
      </w:r>
      <w:r w:rsidR="009C68FC">
        <w:t xml:space="preserve"> </w:t>
      </w:r>
      <w:r>
        <w:t xml:space="preserve">often a useful </w:t>
      </w:r>
      <w:r w:rsidR="009C68FC">
        <w:t>‘learning experience’ which</w:t>
      </w:r>
      <w:r>
        <w:t xml:space="preserve"> was</w:t>
      </w:r>
      <w:r w:rsidR="009C68FC">
        <w:t xml:space="preserve"> a positive help </w:t>
      </w:r>
      <w:r w:rsidR="00431B33">
        <w:t xml:space="preserve">to several of them </w:t>
      </w:r>
      <w:r w:rsidR="009C68FC">
        <w:t xml:space="preserve">in </w:t>
      </w:r>
      <w:r w:rsidR="009C68FC" w:rsidRPr="008647A0">
        <w:t xml:space="preserve">moving </w:t>
      </w:r>
      <w:r w:rsidR="00431B33" w:rsidRPr="008647A0">
        <w:t xml:space="preserve">forward </w:t>
      </w:r>
      <w:r w:rsidR="008C1ABC" w:rsidRPr="008647A0">
        <w:t>in their further</w:t>
      </w:r>
      <w:r w:rsidR="009C68FC" w:rsidRPr="008647A0">
        <w:t xml:space="preserve"> </w:t>
      </w:r>
      <w:r w:rsidR="005F1D30" w:rsidRPr="008647A0">
        <w:t>personal development</w:t>
      </w:r>
      <w:r w:rsidR="008C1ABC" w:rsidRPr="008647A0">
        <w:t xml:space="preserve"> as illustrated in figure 3</w:t>
      </w:r>
      <w:r w:rsidR="009C68FC" w:rsidRPr="008647A0">
        <w:t>.</w:t>
      </w:r>
      <w:r w:rsidRPr="008647A0">
        <w:t xml:space="preserve"> </w:t>
      </w:r>
      <w:r w:rsidR="003A6DD8" w:rsidRPr="008647A0">
        <w:t xml:space="preserve">Their ‘employability skills’ were enhanced and some were able to acquire a satisfactory and stable </w:t>
      </w:r>
      <w:r w:rsidR="00FC255C" w:rsidRPr="008647A0">
        <w:t xml:space="preserve">period of </w:t>
      </w:r>
      <w:r w:rsidR="003A6DD8" w:rsidRPr="008647A0">
        <w:t xml:space="preserve">graduate </w:t>
      </w:r>
      <w:r w:rsidR="00FC255C" w:rsidRPr="008647A0">
        <w:t>employment</w:t>
      </w:r>
      <w:r w:rsidR="003A6DD8" w:rsidRPr="008647A0">
        <w:t xml:space="preserve">. </w:t>
      </w:r>
      <w:r w:rsidRPr="008647A0">
        <w:t>Taking a longer view, the a</w:t>
      </w:r>
      <w:r w:rsidR="009C68FC" w:rsidRPr="008647A0">
        <w:t xml:space="preserve">gencies </w:t>
      </w:r>
      <w:r w:rsidR="00431B33" w:rsidRPr="008647A0">
        <w:t xml:space="preserve">supporting creative </w:t>
      </w:r>
      <w:r w:rsidR="00FC2190" w:rsidRPr="008647A0">
        <w:t>graduate</w:t>
      </w:r>
      <w:r w:rsidR="00431B33" w:rsidRPr="008647A0">
        <w:t>s o</w:t>
      </w:r>
      <w:r w:rsidR="009C68FC" w:rsidRPr="008647A0">
        <w:t xml:space="preserve">ught to think of the business start-up as the first step in </w:t>
      </w:r>
      <w:r w:rsidR="005F1D30" w:rsidRPr="008647A0">
        <w:t xml:space="preserve">a longer personal development </w:t>
      </w:r>
      <w:r w:rsidR="003A6DD8" w:rsidRPr="008647A0">
        <w:t xml:space="preserve">and </w:t>
      </w:r>
      <w:r w:rsidR="00FC255C" w:rsidRPr="008647A0">
        <w:t xml:space="preserve">employment </w:t>
      </w:r>
      <w:r w:rsidR="005F1D30" w:rsidRPr="008647A0">
        <w:t>journey (which might or might not be entrepreneurial)</w:t>
      </w:r>
      <w:r w:rsidR="009C68FC" w:rsidRPr="008647A0">
        <w:t>, rather than an end in itself.</w:t>
      </w:r>
      <w:r w:rsidR="005F1D30" w:rsidRPr="008647A0">
        <w:t xml:space="preserve"> </w:t>
      </w:r>
    </w:p>
    <w:p w:rsidR="00054ECB" w:rsidRDefault="00A54D43" w:rsidP="00AF57CE">
      <w:pPr>
        <w:jc w:val="both"/>
      </w:pPr>
      <w:r>
        <w:t>The</w:t>
      </w:r>
      <w:r w:rsidR="00054ECB">
        <w:t xml:space="preserve"> unexpected outcome of the research </w:t>
      </w:r>
      <w:r>
        <w:t>was</w:t>
      </w:r>
      <w:r w:rsidR="00054ECB">
        <w:t xml:space="preserve"> a wealth of data about early business failure – its causes and it</w:t>
      </w:r>
      <w:r w:rsidR="00193B5B">
        <w:t>s</w:t>
      </w:r>
      <w:r w:rsidR="00054ECB">
        <w:t xml:space="preserve"> consequences – which is an area that most scholars find hard to research</w:t>
      </w:r>
      <w:r w:rsidR="00964005">
        <w:t xml:space="preserve"> </w:t>
      </w:r>
      <w:r w:rsidR="00964005">
        <w:fldChar w:fldCharType="begin">
          <w:fldData xml:space="preserve">PEVuZE5vdGU+PENpdGU+PEF1dGhvcj5TdG9rZXM8L0F1dGhvcj48WWVhcj4yMDAyPC9ZZWFyPjxS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</w:fldData>
        </w:fldChar>
      </w:r>
      <w:r w:rsidR="00462F23">
        <w:instrText xml:space="preserve"> ADDIN EN.CITE </w:instrText>
      </w:r>
      <w:r w:rsidR="00462F23">
        <w:fldChar w:fldCharType="begin">
          <w:fldData xml:space="preserve">PEVuZE5vdGU+PENpdGU+PEF1dGhvcj5TdG9rZXM8L0F1dGhvcj48WWVhcj4yMDAyPC9ZZWFyPjxS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</w:fldData>
        </w:fldChar>
      </w:r>
      <w:r w:rsidR="00462F23">
        <w:instrText xml:space="preserve"> ADDIN EN.CITE.DATA </w:instrText>
      </w:r>
      <w:r w:rsidR="00462F23">
        <w:fldChar w:fldCharType="end"/>
      </w:r>
      <w:r w:rsidR="00964005">
        <w:fldChar w:fldCharType="separate"/>
      </w:r>
      <w:r w:rsidR="00462F23">
        <w:rPr>
          <w:noProof/>
        </w:rPr>
        <w:t>(</w:t>
      </w:r>
      <w:hyperlink w:anchor="_ENREF_9" w:tooltip="Cope, 2011 #343" w:history="1">
        <w:r w:rsidR="00146540">
          <w:rPr>
            <w:noProof/>
          </w:rPr>
          <w:t>Cope, 2011</w:t>
        </w:r>
      </w:hyperlink>
      <w:r w:rsidR="00462F23">
        <w:rPr>
          <w:noProof/>
        </w:rPr>
        <w:t xml:space="preserve">; </w:t>
      </w:r>
      <w:hyperlink w:anchor="_ENREF_10" w:tooltip="Cope, 2004 #478" w:history="1">
        <w:r w:rsidR="00146540">
          <w:rPr>
            <w:noProof/>
          </w:rPr>
          <w:t>Cope et al., 2004</w:t>
        </w:r>
      </w:hyperlink>
      <w:r w:rsidR="00462F23">
        <w:rPr>
          <w:noProof/>
        </w:rPr>
        <w:t xml:space="preserve">; </w:t>
      </w:r>
      <w:hyperlink w:anchor="_ENREF_25" w:tooltip="Headd, 2003 #479" w:history="1">
        <w:r w:rsidR="00146540">
          <w:rPr>
            <w:noProof/>
          </w:rPr>
          <w:t>Headd, 2003</w:t>
        </w:r>
      </w:hyperlink>
      <w:r w:rsidR="00462F23">
        <w:rPr>
          <w:noProof/>
        </w:rPr>
        <w:t xml:space="preserve">; </w:t>
      </w:r>
      <w:hyperlink w:anchor="_ENREF_48" w:tooltip="Rogoff, 2004 #22" w:history="1">
        <w:r w:rsidR="00146540">
          <w:rPr>
            <w:noProof/>
          </w:rPr>
          <w:t>Rogoff et al., 2004</w:t>
        </w:r>
      </w:hyperlink>
      <w:r w:rsidR="00462F23">
        <w:rPr>
          <w:noProof/>
        </w:rPr>
        <w:t xml:space="preserve">; </w:t>
      </w:r>
      <w:hyperlink w:anchor="_ENREF_51" w:tooltip="Sarasvathy, 2002 #487" w:history="1">
        <w:r w:rsidR="00146540">
          <w:rPr>
            <w:noProof/>
          </w:rPr>
          <w:t>Sarasvathy et al., 2002</w:t>
        </w:r>
      </w:hyperlink>
      <w:r w:rsidR="00462F23">
        <w:rPr>
          <w:noProof/>
        </w:rPr>
        <w:t xml:space="preserve">; </w:t>
      </w:r>
      <w:hyperlink w:anchor="_ENREF_53" w:tooltip="Shepherd, 2004 #20" w:history="1">
        <w:r w:rsidR="00146540">
          <w:rPr>
            <w:noProof/>
          </w:rPr>
          <w:t>Shepherd, 2004</w:t>
        </w:r>
      </w:hyperlink>
      <w:r w:rsidR="00462F23">
        <w:rPr>
          <w:noProof/>
        </w:rPr>
        <w:t xml:space="preserve">; </w:t>
      </w:r>
      <w:hyperlink w:anchor="_ENREF_56" w:tooltip="Stokes, 2002 #481" w:history="1">
        <w:r w:rsidR="00146540">
          <w:rPr>
            <w:noProof/>
          </w:rPr>
          <w:t>Stokes et al., 2002</w:t>
        </w:r>
      </w:hyperlink>
      <w:r w:rsidR="00462F23">
        <w:rPr>
          <w:noProof/>
        </w:rPr>
        <w:t xml:space="preserve">; </w:t>
      </w:r>
      <w:hyperlink w:anchor="_ENREF_57" w:tooltip="Ucbasaran, 2013 #470" w:history="1">
        <w:r w:rsidR="00146540">
          <w:rPr>
            <w:noProof/>
          </w:rPr>
          <w:t>Ucbasaran et al., 2013</w:t>
        </w:r>
      </w:hyperlink>
      <w:r w:rsidR="00462F23">
        <w:rPr>
          <w:noProof/>
        </w:rPr>
        <w:t xml:space="preserve">; </w:t>
      </w:r>
      <w:hyperlink w:anchor="_ENREF_58" w:tooltip="Ucbasaran, 2011 #469" w:history="1">
        <w:r w:rsidR="00146540">
          <w:rPr>
            <w:noProof/>
          </w:rPr>
          <w:t>Ucbasaran et al., 2011</w:t>
        </w:r>
      </w:hyperlink>
      <w:r w:rsidR="00462F23">
        <w:rPr>
          <w:noProof/>
        </w:rPr>
        <w:t xml:space="preserve">; </w:t>
      </w:r>
      <w:hyperlink w:anchor="_ENREF_59" w:tooltip="Ucbasaran, 2010 #482" w:history="1">
        <w:r w:rsidR="00146540">
          <w:rPr>
            <w:noProof/>
          </w:rPr>
          <w:t>Ucbasaran et al., 2010</w:t>
        </w:r>
      </w:hyperlink>
      <w:r w:rsidR="00462F23">
        <w:rPr>
          <w:noProof/>
        </w:rPr>
        <w:t>)</w:t>
      </w:r>
      <w:r w:rsidR="00964005">
        <w:fldChar w:fldCharType="end"/>
      </w:r>
      <w:r w:rsidR="00A06E99">
        <w:t xml:space="preserve"> d</w:t>
      </w:r>
      <w:r w:rsidR="00054ECB">
        <w:t xml:space="preserve">ue to the difficulty of finding cases, and the retrospective nature of the data collection. </w:t>
      </w:r>
      <w:r w:rsidR="005F1D30">
        <w:t xml:space="preserve">The study </w:t>
      </w:r>
      <w:r w:rsidR="00054ECB">
        <w:t xml:space="preserve">unexpectedly followed six </w:t>
      </w:r>
      <w:r w:rsidR="005F1D30">
        <w:t xml:space="preserve">real-time </w:t>
      </w:r>
      <w:r w:rsidR="00054ECB">
        <w:t>business failures from inception to closure.</w:t>
      </w:r>
      <w:r w:rsidR="00376F01">
        <w:t xml:space="preserve"> </w:t>
      </w:r>
    </w:p>
    <w:p w:rsidR="005F1D30" w:rsidRPr="00532076" w:rsidRDefault="005F1D30" w:rsidP="00AF57CE">
      <w:pPr>
        <w:jc w:val="both"/>
      </w:pPr>
      <w:r>
        <w:t>In terms of limitations, t</w:t>
      </w:r>
      <w:r w:rsidRPr="00532076">
        <w:t>he small sample size limits the generalizability of the results of this research, as has already been mentioned, but so do the selection criteria. The creative graduates were deliberately chosen as representatives of a very specific group – young and inexperienced creative graduates who would</w:t>
      </w:r>
      <w:r w:rsidR="00193B5B">
        <w:t>,</w:t>
      </w:r>
      <w:r w:rsidRPr="00532076">
        <w:t xml:space="preserve"> therefore</w:t>
      </w:r>
      <w:r w:rsidR="00193B5B">
        <w:t>,</w:t>
      </w:r>
      <w:r w:rsidRPr="00532076">
        <w:t xml:space="preserve"> have the steepest </w:t>
      </w:r>
      <w:r>
        <w:t>learning curves to climb</w:t>
      </w:r>
      <w:r w:rsidR="00A54D43">
        <w:t>. A</w:t>
      </w:r>
      <w:r w:rsidRPr="00532076">
        <w:t xml:space="preserve"> more experienced, more mature, or more business-oriented group might have had very different outcomes. The results are</w:t>
      </w:r>
      <w:r w:rsidR="00193B5B">
        <w:t xml:space="preserve"> thus</w:t>
      </w:r>
      <w:r w:rsidRPr="00532076">
        <w:t xml:space="preserve"> not to be taken as typical of creative graduates as a whole.</w:t>
      </w:r>
    </w:p>
    <w:p w:rsidR="00A54D43" w:rsidRDefault="005F1D30" w:rsidP="00AF57CE">
      <w:pPr>
        <w:jc w:val="both"/>
      </w:pPr>
      <w:r w:rsidRPr="00532076">
        <w:t>The research was designed to minimise the effect of the researcher and on the rare occasions when influence did occur, or advice was given, it was in support of their business</w:t>
      </w:r>
      <w:r w:rsidR="00A54D43">
        <w:t xml:space="preserve"> start-up</w:t>
      </w:r>
      <w:r w:rsidRPr="00532076">
        <w:t xml:space="preserve"> endeavours rather than employment. The almost universal shift to </w:t>
      </w:r>
      <w:r w:rsidRPr="008647A0">
        <w:t xml:space="preserve">employment </w:t>
      </w:r>
      <w:r w:rsidR="003A6DD8" w:rsidRPr="008647A0">
        <w:t xml:space="preserve">therefore </w:t>
      </w:r>
      <w:r w:rsidRPr="008647A0">
        <w:t>suggests that the researcher had little influence on their personal development outcomes.  F</w:t>
      </w:r>
      <w:r w:rsidR="009C68FC" w:rsidRPr="008647A0">
        <w:t xml:space="preserve">urther research should be </w:t>
      </w:r>
      <w:r w:rsidRPr="008647A0">
        <w:t xml:space="preserve">conducted </w:t>
      </w:r>
      <w:r w:rsidR="009C68FC" w:rsidRPr="008647A0">
        <w:t>on the second transition</w:t>
      </w:r>
      <w:r w:rsidR="00AA228D" w:rsidRPr="008647A0">
        <w:t xml:space="preserve"> </w:t>
      </w:r>
      <w:r w:rsidR="009C68FC" w:rsidRPr="008647A0">
        <w:t xml:space="preserve">and its implications for graduate </w:t>
      </w:r>
      <w:r w:rsidR="00AA228D" w:rsidRPr="008647A0">
        <w:t>business</w:t>
      </w:r>
      <w:r w:rsidR="003A6DD8" w:rsidRPr="008647A0">
        <w:t xml:space="preserve">, employability skills, </w:t>
      </w:r>
      <w:r w:rsidR="00AA228D" w:rsidRPr="008647A0">
        <w:t xml:space="preserve">and </w:t>
      </w:r>
      <w:r>
        <w:t>support for personal development</w:t>
      </w:r>
      <w:r w:rsidR="009C68FC">
        <w:t>.</w:t>
      </w:r>
      <w:r w:rsidR="00691747" w:rsidRPr="005F1D30">
        <w:t xml:space="preserve"> </w:t>
      </w:r>
      <w:r w:rsidR="00193B5B">
        <w:t xml:space="preserve">Hypothetically, therefore, some graduates might learn entrepreneurially from their failure and build a ‘stream’ of experience </w:t>
      </w:r>
      <w:r w:rsidR="00F02415">
        <w:fldChar w:fldCharType="begin"/>
      </w:r>
      <w:r w:rsidR="0034202D">
        <w:instrText xml:space="preserve"> ADDIN EN.CITE &lt;EndNote&gt;&lt;Cite&gt;&lt;Author&gt;Westhead&lt;/Author&gt;&lt;Year&gt;2004&lt;/Year&gt;&lt;RecNum&gt;472&lt;/RecNum&gt;&lt;DisplayText&gt;(Westhead, et al., 2004a)&lt;/DisplayText&gt;&lt;record&gt;&lt;rec-number&gt;472&lt;/rec-number&gt;&lt;foreign-keys&gt;&lt;key app="EN" db-id="zwrfwfadtd9ff3evtvevvawntxpstwe5xdpf"&gt;472&lt;/key&gt;&lt;/foreign-keys&gt;&lt;ref-type name="Journal Article"&gt;17&lt;/ref-type&gt;&lt;contributors&gt;&lt;authors&gt;&lt;author&gt;Westhead, P&lt;/author&gt;&lt;author&gt;Ucbasaran, D&lt;/author&gt;&lt;author&gt;Wright, M&lt;/author&gt;&lt;/authors&gt;&lt;/contributors&gt;&lt;titles&gt;&lt;title&gt;Erfahrungs-und Leis-tungsstrome: Jung-, Serien-und Portfoliounternehme [Streams of experience and performance: Novice, serial and portfolio Entrepreneurs]. &lt;/title&gt;&lt;secondary-title&gt;IGA Zeitschrift für Klein-und Mittelunternehmen&lt;/secondary-title&gt;&lt;/titles&gt;&lt;periodical&gt;&lt;full-title&gt;IGA Zeitschrift für Klein-und Mittelunternehmen&lt;/full-title&gt;&lt;/periodical&gt;&lt;pages&gt;1-14&lt;/pages&gt;&lt;volume&gt;9&lt;/volume&gt;&lt;number&gt;1&lt;/number&gt;&lt;dates&gt;&lt;year&gt;2004&lt;/year&gt;&lt;/dates&gt;&lt;urls&gt;&lt;/urls&gt;&lt;/record&gt;&lt;/Cite&gt;&lt;/EndNote&gt;</w:instrText>
      </w:r>
      <w:r w:rsidR="00F02415">
        <w:fldChar w:fldCharType="separate"/>
      </w:r>
      <w:r w:rsidR="0034202D">
        <w:rPr>
          <w:noProof/>
        </w:rPr>
        <w:t>(</w:t>
      </w:r>
      <w:hyperlink w:anchor="_ENREF_61" w:tooltip="Westhead, 2004 #472" w:history="1">
        <w:r w:rsidR="00146540">
          <w:rPr>
            <w:noProof/>
          </w:rPr>
          <w:t>Westhead, et al., 2004a</w:t>
        </w:r>
      </w:hyperlink>
      <w:r w:rsidR="0034202D">
        <w:rPr>
          <w:noProof/>
        </w:rPr>
        <w:t>)</w:t>
      </w:r>
      <w:r w:rsidR="00F02415">
        <w:fldChar w:fldCharType="end"/>
      </w:r>
      <w:r w:rsidR="00193B5B">
        <w:t>, thus building their human capital reserves in the form of experience as they progress from being novices, acquiring competence, to become more expert and could, resultantly, at some point in the future establish a successful creative new venture.</w:t>
      </w:r>
    </w:p>
    <w:p w:rsidR="009C68FC" w:rsidRPr="00F64148" w:rsidRDefault="00691747" w:rsidP="00AF57CE">
      <w:pPr>
        <w:jc w:val="both"/>
      </w:pPr>
      <w:r w:rsidRPr="005F1D30">
        <w:t xml:space="preserve">There may also be scope for exploring the data for implications for the design of </w:t>
      </w:r>
      <w:r w:rsidR="005F1D30">
        <w:t xml:space="preserve">entrepreneurship </w:t>
      </w:r>
      <w:r w:rsidRPr="00F64148">
        <w:t>education (before or after graduation)</w:t>
      </w:r>
      <w:r w:rsidR="005855DD">
        <w:t xml:space="preserve"> and</w:t>
      </w:r>
      <w:r w:rsidRPr="00F64148">
        <w:t xml:space="preserve"> </w:t>
      </w:r>
      <w:r w:rsidR="005F1D30">
        <w:t>business support</w:t>
      </w:r>
      <w:r w:rsidR="00193B5B">
        <w:t xml:space="preserve"> and for </w:t>
      </w:r>
      <w:r w:rsidRPr="00F64148">
        <w:t xml:space="preserve">regional policy </w:t>
      </w:r>
      <w:r w:rsidR="005855DD">
        <w:t xml:space="preserve">and government entrepreneurship education promotion </w:t>
      </w:r>
      <w:r w:rsidRPr="00F64148">
        <w:t>which puts great store by supporting young graduates</w:t>
      </w:r>
      <w:r w:rsidR="005855DD">
        <w:t xml:space="preserve"> </w:t>
      </w:r>
      <w:r w:rsidRPr="00F64148">
        <w:t xml:space="preserve">to </w:t>
      </w:r>
      <w:r w:rsidR="005855DD">
        <w:t xml:space="preserve">establish ventures as novice entrepreneurs </w:t>
      </w:r>
      <w:r w:rsidRPr="00F64148">
        <w:t xml:space="preserve">before </w:t>
      </w:r>
      <w:r w:rsidR="00A54D43">
        <w:t xml:space="preserve">they have gained </w:t>
      </w:r>
      <w:r w:rsidRPr="00F64148">
        <w:t>industry experience.</w:t>
      </w:r>
      <w:r w:rsidR="00193B5B">
        <w:t xml:space="preserve"> </w:t>
      </w:r>
    </w:p>
    <w:p w:rsidR="000C39EE" w:rsidRDefault="000C39EE" w:rsidP="005002E9">
      <w:pPr>
        <w:spacing w:after="0" w:line="240" w:lineRule="auto"/>
      </w:pPr>
    </w:p>
    <w:p w:rsidR="0083790E" w:rsidRDefault="00337743" w:rsidP="00CC65A6">
      <w:pPr>
        <w:spacing w:after="0" w:line="240" w:lineRule="auto"/>
      </w:pPr>
      <w:r>
        <w:rPr>
          <w:b/>
        </w:rPr>
        <w:t>ACKNOWLEDGMENTS</w:t>
      </w:r>
    </w:p>
    <w:p w:rsidR="00070433" w:rsidRPr="00070433" w:rsidRDefault="00070433" w:rsidP="00AF57CE">
      <w:pPr>
        <w:spacing w:after="0" w:line="240" w:lineRule="auto"/>
        <w:jc w:val="both"/>
      </w:pPr>
      <w:r>
        <w:t xml:space="preserve">We wish to thank the creative graduates for their participation in this research and express our very sincere gratitude to </w:t>
      </w:r>
      <w:r w:rsidR="00C03B14">
        <w:t xml:space="preserve">former colleagues, </w:t>
      </w:r>
      <w:r>
        <w:t>Professor John Blenkinsopp and Dr Jenny Naish</w:t>
      </w:r>
      <w:r w:rsidR="00C03B14">
        <w:t>,</w:t>
      </w:r>
      <w:r>
        <w:t xml:space="preserve"> for their </w:t>
      </w:r>
      <w:r w:rsidR="00C03B14">
        <w:t xml:space="preserve">advice </w:t>
      </w:r>
      <w:r w:rsidR="000E62D9">
        <w:t xml:space="preserve">on, </w:t>
      </w:r>
      <w:r w:rsidR="00C03B14">
        <w:t xml:space="preserve">and support </w:t>
      </w:r>
      <w:r w:rsidR="000E62D9">
        <w:t>for,</w:t>
      </w:r>
      <w:r w:rsidR="00C03B14">
        <w:t xml:space="preserve"> this study; and also Professor Mark Davies for his helpful comments.</w:t>
      </w:r>
    </w:p>
    <w:p w:rsidR="0083790E" w:rsidRDefault="0083790E" w:rsidP="00CC65A6">
      <w:pPr>
        <w:spacing w:after="0" w:line="240" w:lineRule="auto"/>
      </w:pPr>
    </w:p>
    <w:p w:rsidR="0083790E" w:rsidRDefault="0083790E" w:rsidP="00CC65A6">
      <w:pPr>
        <w:spacing w:after="0" w:line="240" w:lineRule="auto"/>
      </w:pPr>
    </w:p>
    <w:p w:rsidR="001E6FEB" w:rsidRDefault="001E6FEB">
      <w:pPr>
        <w:rPr>
          <w:b/>
        </w:rPr>
      </w:pPr>
      <w:r>
        <w:br w:type="page"/>
      </w:r>
    </w:p>
    <w:p w:rsidR="006151E6" w:rsidRDefault="00337743" w:rsidP="000E3D83">
      <w:pPr>
        <w:pStyle w:val="Heading1"/>
        <w:numPr>
          <w:ilvl w:val="0"/>
          <w:numId w:val="0"/>
        </w:numPr>
        <w:ind w:left="426" w:hanging="426"/>
      </w:pPr>
      <w:r>
        <w:t>REFERENCES</w:t>
      </w:r>
    </w:p>
    <w:p w:rsidR="00146540" w:rsidRDefault="006151E6" w:rsidP="00146540">
      <w:pPr>
        <w:spacing w:after="0" w:line="240" w:lineRule="auto"/>
        <w:ind w:left="720" w:hanging="720"/>
        <w:rPr>
          <w:noProof/>
        </w:rPr>
      </w:pPr>
      <w:r>
        <w:fldChar w:fldCharType="begin"/>
      </w:r>
      <w:r>
        <w:instrText xml:space="preserve"> ADDIN EN.REFLIST </w:instrText>
      </w:r>
      <w:r>
        <w:fldChar w:fldCharType="separate"/>
      </w:r>
      <w:bookmarkStart w:id="0" w:name="_ENREF_1"/>
      <w:r w:rsidR="00146540">
        <w:rPr>
          <w:noProof/>
        </w:rPr>
        <w:t xml:space="preserve">Ajzen, I. (1991). The Theory of Planned Behaviour. </w:t>
      </w:r>
      <w:r w:rsidR="00146540" w:rsidRPr="00146540">
        <w:rPr>
          <w:i/>
          <w:noProof/>
        </w:rPr>
        <w:t>Organisational Behaviour and Human Decision Processes, 50</w:t>
      </w:r>
      <w:r w:rsidR="00146540">
        <w:rPr>
          <w:noProof/>
        </w:rPr>
        <w:t xml:space="preserve">, 179-211. </w:t>
      </w:r>
      <w:bookmarkEnd w:id="0"/>
    </w:p>
    <w:p w:rsidR="00146540" w:rsidRDefault="00146540" w:rsidP="00146540">
      <w:pPr>
        <w:spacing w:after="0" w:line="240" w:lineRule="auto"/>
        <w:ind w:left="720" w:hanging="720"/>
        <w:rPr>
          <w:noProof/>
        </w:rPr>
      </w:pPr>
      <w:bookmarkStart w:id="1" w:name="_ENREF_2"/>
      <w:r>
        <w:rPr>
          <w:noProof/>
        </w:rPr>
        <w:t>Ball, L. (2009). Creative Graduates - Creative Futures: Summary &amp; Briefing Paper (pp. 9). London: Council for Higher Education in Art &amp; Design.</w:t>
      </w:r>
      <w:bookmarkEnd w:id="1"/>
    </w:p>
    <w:p w:rsidR="00146540" w:rsidRDefault="00146540" w:rsidP="00146540">
      <w:pPr>
        <w:spacing w:after="0" w:line="240" w:lineRule="auto"/>
        <w:ind w:left="720" w:hanging="720"/>
        <w:rPr>
          <w:noProof/>
        </w:rPr>
      </w:pPr>
      <w:bookmarkStart w:id="2" w:name="_ENREF_3"/>
      <w:r>
        <w:rPr>
          <w:noProof/>
        </w:rPr>
        <w:t>Ball, L., Pollard, E. and Stanley, N. (2010a). Creative Graduates Creative Futures. (pp. 222). London: Institute of Employment Studies.</w:t>
      </w:r>
      <w:bookmarkEnd w:id="2"/>
    </w:p>
    <w:p w:rsidR="00146540" w:rsidRDefault="00146540" w:rsidP="00146540">
      <w:pPr>
        <w:spacing w:after="0" w:line="240" w:lineRule="auto"/>
        <w:ind w:left="720" w:hanging="720"/>
        <w:rPr>
          <w:noProof/>
        </w:rPr>
      </w:pPr>
      <w:bookmarkStart w:id="3" w:name="_ENREF_4"/>
      <w:r>
        <w:rPr>
          <w:noProof/>
        </w:rPr>
        <w:t>Ball, L., Pollard, E., Stanley, N. and Oakley, J. (2010b). Creative Career Stories: Institute of Employment Studies.</w:t>
      </w:r>
      <w:bookmarkEnd w:id="3"/>
    </w:p>
    <w:p w:rsidR="00146540" w:rsidRDefault="00146540" w:rsidP="00146540">
      <w:pPr>
        <w:spacing w:after="0" w:line="240" w:lineRule="auto"/>
        <w:ind w:left="720" w:hanging="720"/>
        <w:rPr>
          <w:noProof/>
        </w:rPr>
      </w:pPr>
      <w:bookmarkStart w:id="4" w:name="_ENREF_5"/>
      <w:bookmarkStart w:id="5" w:name="_GoBack"/>
      <w:bookmarkEnd w:id="5"/>
      <w:r>
        <w:rPr>
          <w:noProof/>
        </w:rPr>
        <w:t xml:space="preserve">Bandura, A. (1997). </w:t>
      </w:r>
      <w:r w:rsidRPr="00146540">
        <w:rPr>
          <w:i/>
          <w:noProof/>
        </w:rPr>
        <w:t>Self-efﬁcacy: The exercise of control</w:t>
      </w:r>
      <w:r>
        <w:rPr>
          <w:noProof/>
        </w:rPr>
        <w:t>. New York: Freeman.</w:t>
      </w:r>
      <w:bookmarkEnd w:id="4"/>
    </w:p>
    <w:p w:rsidR="00146540" w:rsidRDefault="00146540" w:rsidP="00146540">
      <w:pPr>
        <w:spacing w:after="0" w:line="240" w:lineRule="auto"/>
        <w:ind w:left="720" w:hanging="720"/>
        <w:rPr>
          <w:noProof/>
        </w:rPr>
      </w:pPr>
      <w:bookmarkStart w:id="6" w:name="_ENREF_6"/>
      <w:r>
        <w:rPr>
          <w:noProof/>
        </w:rPr>
        <w:t xml:space="preserve">Beaven, Z. (2012). </w:t>
      </w:r>
      <w:r w:rsidRPr="00146540">
        <w:rPr>
          <w:i/>
          <w:noProof/>
        </w:rPr>
        <w:t>Complex Entrepreneurial Journeys: “Pragmatic” and “Tactical” Nascent Musician-Entrepreneurs</w:t>
      </w:r>
      <w:r>
        <w:rPr>
          <w:noProof/>
        </w:rPr>
        <w:t xml:space="preserve">. Paper presented at the ISBE, Dublin. </w:t>
      </w:r>
      <w:bookmarkEnd w:id="6"/>
    </w:p>
    <w:p w:rsidR="00146540" w:rsidRDefault="00146540" w:rsidP="00146540">
      <w:pPr>
        <w:spacing w:after="0" w:line="240" w:lineRule="auto"/>
        <w:ind w:left="720" w:hanging="720"/>
        <w:rPr>
          <w:noProof/>
        </w:rPr>
      </w:pPr>
      <w:bookmarkStart w:id="7" w:name="_ENREF_7"/>
      <w:r>
        <w:rPr>
          <w:noProof/>
        </w:rPr>
        <w:t xml:space="preserve">Caird, S. (1991). Testing Enterprising Tendency In Occupational Groups. </w:t>
      </w:r>
      <w:r w:rsidRPr="00146540">
        <w:rPr>
          <w:i/>
          <w:noProof/>
        </w:rPr>
        <w:t>British Journal of Management, 2</w:t>
      </w:r>
      <w:r>
        <w:rPr>
          <w:noProof/>
        </w:rPr>
        <w:t xml:space="preserve">, 177-186. </w:t>
      </w:r>
      <w:bookmarkEnd w:id="7"/>
    </w:p>
    <w:p w:rsidR="00146540" w:rsidRDefault="00146540" w:rsidP="00146540">
      <w:pPr>
        <w:spacing w:after="0" w:line="240" w:lineRule="auto"/>
        <w:ind w:left="720" w:hanging="720"/>
        <w:rPr>
          <w:noProof/>
        </w:rPr>
      </w:pPr>
      <w:bookmarkStart w:id="8" w:name="_ENREF_8"/>
      <w:r>
        <w:rPr>
          <w:noProof/>
        </w:rPr>
        <w:t xml:space="preserve">Carey, C., Martin, L., Matlay, H. and Jerrard, R. (2007). </w:t>
      </w:r>
      <w:r w:rsidRPr="00146540">
        <w:rPr>
          <w:i/>
          <w:noProof/>
        </w:rPr>
        <w:t xml:space="preserve">Gender and entrepreneurship in the creative industries: What does the literature tell us? </w:t>
      </w:r>
      <w:r>
        <w:rPr>
          <w:noProof/>
        </w:rPr>
        <w:t xml:space="preserve">. Paper presented at the ISBE, Glasgow. </w:t>
      </w:r>
      <w:bookmarkEnd w:id="8"/>
    </w:p>
    <w:p w:rsidR="00146540" w:rsidRDefault="00146540" w:rsidP="00146540">
      <w:pPr>
        <w:spacing w:after="0" w:line="240" w:lineRule="auto"/>
        <w:ind w:left="720" w:hanging="720"/>
        <w:rPr>
          <w:noProof/>
        </w:rPr>
      </w:pPr>
      <w:bookmarkStart w:id="9" w:name="_ENREF_9"/>
      <w:r>
        <w:rPr>
          <w:noProof/>
        </w:rPr>
        <w:t xml:space="preserve">Cope, J. (2011). Entrepreneurial learning from failure: An interpretative phenomenological analysis </w:t>
      </w:r>
      <w:r w:rsidRPr="00146540">
        <w:rPr>
          <w:i/>
          <w:noProof/>
        </w:rPr>
        <w:t>Journal of Business Venturing, 26</w:t>
      </w:r>
      <w:r>
        <w:rPr>
          <w:noProof/>
        </w:rPr>
        <w:t xml:space="preserve">(6), 604-623. </w:t>
      </w:r>
      <w:bookmarkEnd w:id="9"/>
    </w:p>
    <w:p w:rsidR="00146540" w:rsidRDefault="00146540" w:rsidP="00146540">
      <w:pPr>
        <w:spacing w:after="0" w:line="240" w:lineRule="auto"/>
        <w:ind w:left="720" w:hanging="720"/>
        <w:rPr>
          <w:noProof/>
        </w:rPr>
      </w:pPr>
      <w:bookmarkStart w:id="10" w:name="_ENREF_10"/>
      <w:r>
        <w:rPr>
          <w:noProof/>
        </w:rPr>
        <w:t xml:space="preserve">Cope, J., Cave, F. and Eccles, S. (2004). Attitudes of venture capital investors towards entrepreneurs with previous business failure. </w:t>
      </w:r>
      <w:r w:rsidRPr="00146540">
        <w:rPr>
          <w:i/>
          <w:noProof/>
        </w:rPr>
        <w:t>Venture Capital: An International Journal of Entrepreneurial Finance, 6</w:t>
      </w:r>
      <w:r>
        <w:rPr>
          <w:noProof/>
        </w:rPr>
        <w:t xml:space="preserve">(2-3), 147-172. </w:t>
      </w:r>
      <w:bookmarkEnd w:id="10"/>
    </w:p>
    <w:p w:rsidR="00146540" w:rsidRDefault="00146540" w:rsidP="00146540">
      <w:pPr>
        <w:spacing w:after="0" w:line="240" w:lineRule="auto"/>
        <w:ind w:left="720" w:hanging="720"/>
        <w:rPr>
          <w:noProof/>
        </w:rPr>
      </w:pPr>
      <w:bookmarkStart w:id="11" w:name="_ENREF_11"/>
      <w:r>
        <w:rPr>
          <w:noProof/>
        </w:rPr>
        <w:t>Cox, G. (2006). Cox Review of Creativity in Business: building on the UK’s strengths. London: HMSO.</w:t>
      </w:r>
      <w:bookmarkEnd w:id="11"/>
    </w:p>
    <w:p w:rsidR="00146540" w:rsidRDefault="00146540" w:rsidP="00146540">
      <w:pPr>
        <w:spacing w:after="0" w:line="240" w:lineRule="auto"/>
        <w:ind w:left="720" w:hanging="720"/>
        <w:rPr>
          <w:noProof/>
        </w:rPr>
      </w:pPr>
      <w:bookmarkStart w:id="12" w:name="_ENREF_12"/>
      <w:r>
        <w:rPr>
          <w:noProof/>
        </w:rPr>
        <w:t xml:space="preserve">Davidsson, P. (2006). Nascent Entrepreneurship: Empirical Studies and Developments. </w:t>
      </w:r>
      <w:r w:rsidRPr="00146540">
        <w:rPr>
          <w:i/>
          <w:noProof/>
        </w:rPr>
        <w:t>Foundations &amp; Trends in Entrepreneurship, 2</w:t>
      </w:r>
      <w:r>
        <w:rPr>
          <w:noProof/>
        </w:rPr>
        <w:t xml:space="preserve">(1), 1-76. </w:t>
      </w:r>
      <w:bookmarkEnd w:id="12"/>
    </w:p>
    <w:p w:rsidR="00146540" w:rsidRDefault="00146540" w:rsidP="00146540">
      <w:pPr>
        <w:spacing w:after="0" w:line="240" w:lineRule="auto"/>
        <w:ind w:left="720" w:hanging="720"/>
        <w:rPr>
          <w:noProof/>
        </w:rPr>
      </w:pPr>
      <w:bookmarkStart w:id="13" w:name="_ENREF_13"/>
      <w:r>
        <w:rPr>
          <w:noProof/>
        </w:rPr>
        <w:t xml:space="preserve">DCMS. (2006). Developing Entrepreneurship for the Creative Industries: The Role of HE &amp; FE </w:t>
      </w:r>
      <w:r w:rsidRPr="00146540">
        <w:rPr>
          <w:i/>
          <w:noProof/>
        </w:rPr>
        <w:t>Creative Industries Programme</w:t>
      </w:r>
      <w:r>
        <w:rPr>
          <w:noProof/>
        </w:rPr>
        <w:t>. London.</w:t>
      </w:r>
      <w:bookmarkEnd w:id="13"/>
    </w:p>
    <w:p w:rsidR="00146540" w:rsidRDefault="00146540" w:rsidP="00146540">
      <w:pPr>
        <w:spacing w:after="0" w:line="240" w:lineRule="auto"/>
        <w:ind w:left="720" w:hanging="720"/>
        <w:rPr>
          <w:noProof/>
        </w:rPr>
      </w:pPr>
      <w:bookmarkStart w:id="14" w:name="_ENREF_14"/>
      <w:r>
        <w:rPr>
          <w:noProof/>
        </w:rPr>
        <w:t xml:space="preserve">DCMS. (2009). Creative Industries  Retrieved 14 Aug 2009, 2009, from </w:t>
      </w:r>
      <w:hyperlink r:id="rId15" w:history="1">
        <w:r w:rsidRPr="00146540">
          <w:rPr>
            <w:rStyle w:val="Hyperlink"/>
            <w:noProof/>
          </w:rPr>
          <w:t>http://www.culture.gov.uk/what_we_do/creative_industries/default.aspx</w:t>
        </w:r>
        <w:bookmarkEnd w:id="14"/>
      </w:hyperlink>
    </w:p>
    <w:p w:rsidR="00146540" w:rsidRDefault="00146540" w:rsidP="00146540">
      <w:pPr>
        <w:spacing w:after="0" w:line="240" w:lineRule="auto"/>
        <w:ind w:left="720" w:hanging="720"/>
        <w:rPr>
          <w:noProof/>
        </w:rPr>
      </w:pPr>
      <w:bookmarkStart w:id="15" w:name="_ENREF_15"/>
      <w:r>
        <w:rPr>
          <w:noProof/>
        </w:rPr>
        <w:t xml:space="preserve">Delmar, F. and Davidsson, P. (2000). Where do they come from? Prevalence and characteristics of nascent entrepreneurs. </w:t>
      </w:r>
      <w:r w:rsidRPr="00146540">
        <w:rPr>
          <w:i/>
          <w:noProof/>
        </w:rPr>
        <w:t>Entrepreneurship and Regional Development, 12</w:t>
      </w:r>
      <w:r>
        <w:rPr>
          <w:noProof/>
        </w:rPr>
        <w:t xml:space="preserve">, 1-23. </w:t>
      </w:r>
      <w:bookmarkEnd w:id="15"/>
    </w:p>
    <w:p w:rsidR="00146540" w:rsidRDefault="00146540" w:rsidP="00146540">
      <w:pPr>
        <w:spacing w:after="0" w:line="240" w:lineRule="auto"/>
        <w:ind w:left="720" w:hanging="720"/>
        <w:rPr>
          <w:noProof/>
        </w:rPr>
      </w:pPr>
      <w:bookmarkStart w:id="16" w:name="_ENREF_16"/>
      <w:r>
        <w:rPr>
          <w:noProof/>
        </w:rPr>
        <w:t>East, O. N. (2007). The Creative Sector Research (pp. 127). Newcastle: One North East.</w:t>
      </w:r>
      <w:bookmarkEnd w:id="16"/>
    </w:p>
    <w:p w:rsidR="00146540" w:rsidRDefault="00146540" w:rsidP="00146540">
      <w:pPr>
        <w:spacing w:after="0" w:line="240" w:lineRule="auto"/>
        <w:ind w:left="720" w:hanging="720"/>
        <w:rPr>
          <w:noProof/>
        </w:rPr>
      </w:pPr>
      <w:bookmarkStart w:id="17" w:name="_ENREF_17"/>
      <w:r>
        <w:rPr>
          <w:noProof/>
        </w:rPr>
        <w:t xml:space="preserve">Easterby-Smith, M., Thorpe, R. and Jackson, P. (2008). </w:t>
      </w:r>
      <w:r w:rsidRPr="00146540">
        <w:rPr>
          <w:i/>
          <w:noProof/>
        </w:rPr>
        <w:t>Management Research</w:t>
      </w:r>
      <w:r>
        <w:rPr>
          <w:noProof/>
        </w:rPr>
        <w:t xml:space="preserve"> (Third ed.). London: SAGE.</w:t>
      </w:r>
      <w:bookmarkEnd w:id="17"/>
    </w:p>
    <w:p w:rsidR="00146540" w:rsidRDefault="00146540" w:rsidP="00146540">
      <w:pPr>
        <w:spacing w:after="0" w:line="240" w:lineRule="auto"/>
        <w:ind w:left="720" w:hanging="720"/>
        <w:rPr>
          <w:noProof/>
        </w:rPr>
      </w:pPr>
      <w:bookmarkStart w:id="18" w:name="_ENREF_18"/>
      <w:r>
        <w:rPr>
          <w:noProof/>
        </w:rPr>
        <w:t xml:space="preserve">Erikson, T. (2003). Towards a taxonomy of entrepreneurial learning experiences among potential entrepreneurs. </w:t>
      </w:r>
      <w:r w:rsidRPr="00146540">
        <w:rPr>
          <w:i/>
          <w:noProof/>
        </w:rPr>
        <w:t>Journal of Small Business and Enterprise Development, 10</w:t>
      </w:r>
      <w:r>
        <w:rPr>
          <w:noProof/>
        </w:rPr>
        <w:t xml:space="preserve">(1), 106-112. </w:t>
      </w:r>
      <w:bookmarkEnd w:id="18"/>
    </w:p>
    <w:p w:rsidR="00146540" w:rsidRDefault="00146540" w:rsidP="00146540">
      <w:pPr>
        <w:spacing w:after="0" w:line="240" w:lineRule="auto"/>
        <w:ind w:left="720" w:hanging="720"/>
        <w:rPr>
          <w:noProof/>
        </w:rPr>
      </w:pPr>
      <w:bookmarkStart w:id="19" w:name="_ENREF_19"/>
      <w:r>
        <w:rPr>
          <w:noProof/>
        </w:rPr>
        <w:t xml:space="preserve">Fuller, T., Warren, L. and Norman, S. (2009). </w:t>
      </w:r>
      <w:r w:rsidRPr="00146540">
        <w:rPr>
          <w:i/>
          <w:noProof/>
        </w:rPr>
        <w:t>Creative methodologies for understanding the creative sector</w:t>
      </w:r>
      <w:r>
        <w:rPr>
          <w:noProof/>
        </w:rPr>
        <w:t xml:space="preserve">. Paper presented at the ISBE, Liverpool. </w:t>
      </w:r>
      <w:bookmarkEnd w:id="19"/>
    </w:p>
    <w:p w:rsidR="00146540" w:rsidRDefault="00146540" w:rsidP="00146540">
      <w:pPr>
        <w:spacing w:after="0" w:line="240" w:lineRule="auto"/>
        <w:ind w:left="720" w:hanging="720"/>
        <w:rPr>
          <w:noProof/>
        </w:rPr>
      </w:pPr>
      <w:bookmarkStart w:id="20" w:name="_ENREF_20"/>
      <w:r>
        <w:rPr>
          <w:noProof/>
        </w:rPr>
        <w:t xml:space="preserve">Gartner, W. B. (2010). A new path to the waterfall: A narrative on a use of entrepreneurial narrative. </w:t>
      </w:r>
      <w:r w:rsidRPr="00146540">
        <w:rPr>
          <w:i/>
          <w:noProof/>
        </w:rPr>
        <w:t>International Small Business Journal, 28</w:t>
      </w:r>
      <w:r>
        <w:rPr>
          <w:noProof/>
        </w:rPr>
        <w:t xml:space="preserve">(1), 6-19. </w:t>
      </w:r>
      <w:bookmarkEnd w:id="20"/>
    </w:p>
    <w:p w:rsidR="00146540" w:rsidRDefault="00146540" w:rsidP="00146540">
      <w:pPr>
        <w:spacing w:after="0" w:line="240" w:lineRule="auto"/>
        <w:ind w:left="720" w:hanging="720"/>
        <w:rPr>
          <w:noProof/>
        </w:rPr>
      </w:pPr>
      <w:bookmarkStart w:id="21" w:name="_ENREF_21"/>
      <w:r>
        <w:rPr>
          <w:noProof/>
        </w:rPr>
        <w:t xml:space="preserve">Gatewood, E., Shaver, K. and Gartner, W. (1995). A longitudinal study of cognitive factors influencing start-up behaviors and success at venture creation. </w:t>
      </w:r>
      <w:r w:rsidRPr="00146540">
        <w:rPr>
          <w:i/>
          <w:noProof/>
        </w:rPr>
        <w:t>Journal of Business Venturing, 10</w:t>
      </w:r>
      <w:r>
        <w:rPr>
          <w:noProof/>
        </w:rPr>
        <w:t xml:space="preserve">(5), 371-391. </w:t>
      </w:r>
      <w:bookmarkEnd w:id="21"/>
    </w:p>
    <w:p w:rsidR="00146540" w:rsidRDefault="00146540" w:rsidP="00146540">
      <w:pPr>
        <w:spacing w:after="0" w:line="240" w:lineRule="auto"/>
        <w:ind w:left="720" w:hanging="720"/>
        <w:rPr>
          <w:noProof/>
        </w:rPr>
      </w:pPr>
      <w:bookmarkStart w:id="22" w:name="_ENREF_22"/>
      <w:r>
        <w:rPr>
          <w:noProof/>
        </w:rPr>
        <w:t>GEM. (2007). Global Enterprise Monitor (GEM) UK 2007.</w:t>
      </w:r>
      <w:bookmarkEnd w:id="22"/>
    </w:p>
    <w:p w:rsidR="00146540" w:rsidRDefault="00146540" w:rsidP="00146540">
      <w:pPr>
        <w:spacing w:after="0" w:line="240" w:lineRule="auto"/>
        <w:ind w:left="720" w:hanging="720"/>
        <w:rPr>
          <w:noProof/>
        </w:rPr>
      </w:pPr>
      <w:bookmarkStart w:id="23" w:name="_ENREF_23"/>
      <w:r>
        <w:rPr>
          <w:noProof/>
        </w:rPr>
        <w:t xml:space="preserve">Gibb, A. A. and Scott, M. (1985). Strategic Awareness, Personal Commitment and the Process of Planning in the Small Business. </w:t>
      </w:r>
      <w:r w:rsidRPr="00146540">
        <w:rPr>
          <w:i/>
          <w:noProof/>
        </w:rPr>
        <w:t>Journal of Management Studies, 22</w:t>
      </w:r>
      <w:r>
        <w:rPr>
          <w:noProof/>
        </w:rPr>
        <w:t xml:space="preserve">(6), 597-631. </w:t>
      </w:r>
      <w:bookmarkEnd w:id="23"/>
    </w:p>
    <w:p w:rsidR="00146540" w:rsidRDefault="00146540" w:rsidP="00146540">
      <w:pPr>
        <w:spacing w:after="0" w:line="240" w:lineRule="auto"/>
        <w:ind w:left="720" w:hanging="720"/>
        <w:rPr>
          <w:noProof/>
        </w:rPr>
      </w:pPr>
      <w:bookmarkStart w:id="24" w:name="_ENREF_24"/>
      <w:r>
        <w:rPr>
          <w:noProof/>
        </w:rPr>
        <w:t xml:space="preserve">Gill, R. (2007). Technobohemians or the new Cybertariat? New Media Work in Amsterdam a Decade after the Web. </w:t>
      </w:r>
      <w:r w:rsidRPr="00146540">
        <w:rPr>
          <w:i/>
          <w:noProof/>
        </w:rPr>
        <w:t>Network Notebooks</w:t>
      </w:r>
      <w:r>
        <w:rPr>
          <w:noProof/>
        </w:rPr>
        <w:t>. Amsterdam: Institute of Network Cultures.</w:t>
      </w:r>
      <w:bookmarkEnd w:id="24"/>
    </w:p>
    <w:p w:rsidR="00146540" w:rsidRDefault="00146540" w:rsidP="00146540">
      <w:pPr>
        <w:spacing w:after="0" w:line="240" w:lineRule="auto"/>
        <w:ind w:left="720" w:hanging="720"/>
        <w:rPr>
          <w:noProof/>
        </w:rPr>
      </w:pPr>
      <w:bookmarkStart w:id="25" w:name="_ENREF_25"/>
      <w:r>
        <w:rPr>
          <w:noProof/>
        </w:rPr>
        <w:t xml:space="preserve">Headd, B. (2003). Redefining Business Success: Distinguishing Between Closure and Failure. </w:t>
      </w:r>
      <w:r w:rsidRPr="00146540">
        <w:rPr>
          <w:i/>
          <w:noProof/>
        </w:rPr>
        <w:t>Small Business Economics, 21</w:t>
      </w:r>
      <w:r>
        <w:rPr>
          <w:noProof/>
        </w:rPr>
        <w:t xml:space="preserve">(1), 51-61. </w:t>
      </w:r>
      <w:bookmarkEnd w:id="25"/>
    </w:p>
    <w:p w:rsidR="00146540" w:rsidRDefault="00146540" w:rsidP="00146540">
      <w:pPr>
        <w:spacing w:after="0" w:line="240" w:lineRule="auto"/>
        <w:ind w:left="720" w:hanging="720"/>
        <w:rPr>
          <w:noProof/>
        </w:rPr>
      </w:pPr>
      <w:bookmarkStart w:id="26" w:name="_ENREF_26"/>
      <w:r>
        <w:rPr>
          <w:noProof/>
        </w:rPr>
        <w:t xml:space="preserve">Hearn, G. and Pace, C. (2006). Value-creating ecologies: understanding next generation business systems. </w:t>
      </w:r>
      <w:r w:rsidRPr="00146540">
        <w:rPr>
          <w:i/>
          <w:noProof/>
        </w:rPr>
        <w:t>Foresight, 8</w:t>
      </w:r>
      <w:r>
        <w:rPr>
          <w:noProof/>
        </w:rPr>
        <w:t xml:space="preserve">(1), 55-65. </w:t>
      </w:r>
      <w:bookmarkEnd w:id="26"/>
    </w:p>
    <w:p w:rsidR="00146540" w:rsidRDefault="00146540" w:rsidP="00146540">
      <w:pPr>
        <w:spacing w:after="0" w:line="240" w:lineRule="auto"/>
        <w:ind w:left="720" w:hanging="720"/>
        <w:rPr>
          <w:noProof/>
        </w:rPr>
      </w:pPr>
      <w:bookmarkStart w:id="27" w:name="_ENREF_27"/>
      <w:r>
        <w:rPr>
          <w:noProof/>
        </w:rPr>
        <w:t xml:space="preserve">Henley, A. (2007). Entrepreneurial aspiration and transition into self-employment. </w:t>
      </w:r>
      <w:r w:rsidRPr="00146540">
        <w:rPr>
          <w:i/>
          <w:noProof/>
        </w:rPr>
        <w:t>Entrepreneurship and Regional Development, 19</w:t>
      </w:r>
      <w:r>
        <w:rPr>
          <w:noProof/>
        </w:rPr>
        <w:t xml:space="preserve">(May), 253-280. </w:t>
      </w:r>
      <w:bookmarkEnd w:id="27"/>
    </w:p>
    <w:p w:rsidR="00146540" w:rsidRDefault="00146540" w:rsidP="00146540">
      <w:pPr>
        <w:spacing w:after="0" w:line="240" w:lineRule="auto"/>
        <w:ind w:left="720" w:hanging="720"/>
        <w:rPr>
          <w:noProof/>
        </w:rPr>
      </w:pPr>
      <w:bookmarkStart w:id="28" w:name="_ENREF_28"/>
      <w:r>
        <w:rPr>
          <w:noProof/>
        </w:rPr>
        <w:t>Honey, P. and Mumford, A. (2000). The Learning Styles Helper's Guide. Maidenhead: Peter Honey Publications Ltd.</w:t>
      </w:r>
      <w:bookmarkEnd w:id="28"/>
    </w:p>
    <w:p w:rsidR="00146540" w:rsidRDefault="00146540" w:rsidP="00146540">
      <w:pPr>
        <w:spacing w:after="0" w:line="240" w:lineRule="auto"/>
        <w:ind w:left="720" w:hanging="720"/>
        <w:rPr>
          <w:noProof/>
        </w:rPr>
      </w:pPr>
      <w:bookmarkStart w:id="29" w:name="_ENREF_29"/>
      <w:r>
        <w:rPr>
          <w:noProof/>
        </w:rPr>
        <w:t xml:space="preserve">Hussain, J., Scott, J. and Hannon, P. (2008). The new generation: characteristics and motivations of BME graduate entrepreneurs. </w:t>
      </w:r>
      <w:r w:rsidRPr="00146540">
        <w:rPr>
          <w:i/>
          <w:noProof/>
        </w:rPr>
        <w:t>Education + Training, 50</w:t>
      </w:r>
      <w:r>
        <w:rPr>
          <w:noProof/>
        </w:rPr>
        <w:t xml:space="preserve">(7), 582-596. </w:t>
      </w:r>
      <w:bookmarkEnd w:id="29"/>
    </w:p>
    <w:p w:rsidR="00146540" w:rsidRDefault="00146540" w:rsidP="00146540">
      <w:pPr>
        <w:spacing w:after="0" w:line="240" w:lineRule="auto"/>
        <w:ind w:left="720" w:hanging="720"/>
        <w:rPr>
          <w:noProof/>
        </w:rPr>
      </w:pPr>
      <w:bookmarkStart w:id="30" w:name="_ENREF_30"/>
      <w:r>
        <w:rPr>
          <w:noProof/>
        </w:rPr>
        <w:t xml:space="preserve">Jayawarna, D., Rouse, J. and McPherson, A. (2007). </w:t>
      </w:r>
      <w:r w:rsidRPr="00146540">
        <w:rPr>
          <w:i/>
          <w:noProof/>
        </w:rPr>
        <w:t>Pathways to Entrepreneurship Across the Life Course: An Innovative Model</w:t>
      </w:r>
      <w:r>
        <w:rPr>
          <w:noProof/>
        </w:rPr>
        <w:t xml:space="preserve">. Paper presented at the ISBE 2007, Glasgow. </w:t>
      </w:r>
      <w:bookmarkEnd w:id="30"/>
    </w:p>
    <w:p w:rsidR="00146540" w:rsidRDefault="00146540" w:rsidP="00146540">
      <w:pPr>
        <w:spacing w:after="0" w:line="240" w:lineRule="auto"/>
        <w:ind w:left="720" w:hanging="720"/>
        <w:rPr>
          <w:noProof/>
        </w:rPr>
      </w:pPr>
      <w:bookmarkStart w:id="31" w:name="_ENREF_31"/>
      <w:r>
        <w:rPr>
          <w:noProof/>
        </w:rPr>
        <w:t xml:space="preserve">King, N. (2004). Using templates in the thematic analysis of text. In C. Cassell &amp; G. Symon (Eds.), </w:t>
      </w:r>
      <w:r w:rsidRPr="00146540">
        <w:rPr>
          <w:i/>
          <w:noProof/>
        </w:rPr>
        <w:t>Essential Guide to Qualitative Methods in Organisational Research</w:t>
      </w:r>
      <w:r>
        <w:rPr>
          <w:noProof/>
        </w:rPr>
        <w:t xml:space="preserve"> (pp. 256-270). London: SAGE.</w:t>
      </w:r>
      <w:bookmarkEnd w:id="31"/>
    </w:p>
    <w:p w:rsidR="00146540" w:rsidRDefault="00146540" w:rsidP="00146540">
      <w:pPr>
        <w:spacing w:after="0" w:line="240" w:lineRule="auto"/>
        <w:ind w:left="720" w:hanging="720"/>
        <w:rPr>
          <w:noProof/>
        </w:rPr>
      </w:pPr>
      <w:bookmarkStart w:id="32" w:name="_ENREF_32"/>
      <w:r>
        <w:rPr>
          <w:noProof/>
        </w:rPr>
        <w:t xml:space="preserve">Kolvereid, L. and Isaksen, E. (2006). New business start-up and subsequent entry into self-employment. </w:t>
      </w:r>
      <w:r w:rsidRPr="00146540">
        <w:rPr>
          <w:i/>
          <w:noProof/>
        </w:rPr>
        <w:t>Journal of Business Venturing, 21</w:t>
      </w:r>
      <w:r>
        <w:rPr>
          <w:noProof/>
        </w:rPr>
        <w:t xml:space="preserve">(6), 866-885. </w:t>
      </w:r>
      <w:bookmarkEnd w:id="32"/>
    </w:p>
    <w:p w:rsidR="00146540" w:rsidRDefault="00146540" w:rsidP="00146540">
      <w:pPr>
        <w:spacing w:after="0" w:line="240" w:lineRule="auto"/>
        <w:ind w:left="720" w:hanging="720"/>
        <w:rPr>
          <w:noProof/>
        </w:rPr>
      </w:pPr>
      <w:bookmarkStart w:id="33" w:name="_ENREF_33"/>
      <w:r>
        <w:rPr>
          <w:noProof/>
        </w:rPr>
        <w:t xml:space="preserve">Krueger, N. F., Reilly, M. D. and Carsrud, A. L. (2000). Competing models of entrepreneurial intentions. </w:t>
      </w:r>
      <w:r w:rsidRPr="00146540">
        <w:rPr>
          <w:i/>
          <w:noProof/>
        </w:rPr>
        <w:t>Journal of Business Venturing, 15</w:t>
      </w:r>
      <w:r>
        <w:rPr>
          <w:noProof/>
        </w:rPr>
        <w:t xml:space="preserve">(5-6), 411-432. </w:t>
      </w:r>
      <w:bookmarkEnd w:id="33"/>
    </w:p>
    <w:p w:rsidR="00146540" w:rsidRDefault="00146540" w:rsidP="00146540">
      <w:pPr>
        <w:spacing w:after="0" w:line="240" w:lineRule="auto"/>
        <w:ind w:left="720" w:hanging="720"/>
        <w:rPr>
          <w:noProof/>
        </w:rPr>
      </w:pPr>
      <w:bookmarkStart w:id="34" w:name="_ENREF_34"/>
      <w:r>
        <w:rPr>
          <w:noProof/>
        </w:rPr>
        <w:t xml:space="preserve">Luthje, C. and Franke, N. (2003). The ‘making’ of an entrepreneur: testing a model of entrepreneurial intent among engineering students at MIT. </w:t>
      </w:r>
      <w:r w:rsidRPr="00146540">
        <w:rPr>
          <w:i/>
          <w:noProof/>
        </w:rPr>
        <w:t>R&amp;D Management, 33</w:t>
      </w:r>
      <w:r>
        <w:rPr>
          <w:noProof/>
        </w:rPr>
        <w:t xml:space="preserve">(2), 135-147. </w:t>
      </w:r>
      <w:bookmarkEnd w:id="34"/>
    </w:p>
    <w:p w:rsidR="00146540" w:rsidRDefault="00146540" w:rsidP="00146540">
      <w:pPr>
        <w:spacing w:after="0" w:line="240" w:lineRule="auto"/>
        <w:ind w:left="720" w:hanging="720"/>
        <w:rPr>
          <w:noProof/>
        </w:rPr>
      </w:pPr>
      <w:bookmarkStart w:id="35" w:name="_ENREF_35"/>
      <w:r>
        <w:rPr>
          <w:noProof/>
        </w:rPr>
        <w:t>Mason, C., Sheridan, M. and McFarlane, J. (2012).</w:t>
      </w:r>
      <w:r w:rsidRPr="00146540">
        <w:rPr>
          <w:i/>
          <w:noProof/>
        </w:rPr>
        <w:t xml:space="preserve"> Making a Living In The Music Industry: The Experience of Recent Music Graduates</w:t>
      </w:r>
      <w:r>
        <w:rPr>
          <w:noProof/>
        </w:rPr>
        <w:t xml:space="preserve">. Paper presented at the ISBE, Dublin. </w:t>
      </w:r>
      <w:bookmarkEnd w:id="35"/>
    </w:p>
    <w:p w:rsidR="00146540" w:rsidRDefault="00146540" w:rsidP="00146540">
      <w:pPr>
        <w:spacing w:after="0" w:line="240" w:lineRule="auto"/>
        <w:ind w:left="720" w:hanging="720"/>
        <w:rPr>
          <w:noProof/>
        </w:rPr>
      </w:pPr>
      <w:bookmarkStart w:id="36" w:name="_ENREF_36"/>
      <w:r>
        <w:rPr>
          <w:noProof/>
        </w:rPr>
        <w:t xml:space="preserve">Matlay, H. (2000). Organisational learning in small learning organisations: an empirical overview. </w:t>
      </w:r>
      <w:r w:rsidRPr="00146540">
        <w:rPr>
          <w:i/>
          <w:noProof/>
        </w:rPr>
        <w:t>Education + Training, 42</w:t>
      </w:r>
      <w:r>
        <w:rPr>
          <w:noProof/>
        </w:rPr>
        <w:t xml:space="preserve">(4/5), 202-210. </w:t>
      </w:r>
      <w:bookmarkEnd w:id="36"/>
    </w:p>
    <w:p w:rsidR="00146540" w:rsidRDefault="00146540" w:rsidP="00146540">
      <w:pPr>
        <w:spacing w:after="0" w:line="240" w:lineRule="auto"/>
        <w:ind w:left="720" w:hanging="720"/>
        <w:rPr>
          <w:noProof/>
        </w:rPr>
      </w:pPr>
      <w:bookmarkStart w:id="37" w:name="_ENREF_37"/>
      <w:r>
        <w:rPr>
          <w:noProof/>
        </w:rPr>
        <w:t xml:space="preserve">McElwee, G. and Rae, D. (2008). </w:t>
      </w:r>
      <w:r w:rsidRPr="00146540">
        <w:rPr>
          <w:i/>
          <w:noProof/>
        </w:rPr>
        <w:t>Creative enterprise in the rural economy</w:t>
      </w:r>
      <w:r>
        <w:rPr>
          <w:noProof/>
        </w:rPr>
        <w:t xml:space="preserve">. Paper presented at the ISBE 2008, Belfast. </w:t>
      </w:r>
      <w:bookmarkEnd w:id="37"/>
    </w:p>
    <w:p w:rsidR="00146540" w:rsidRDefault="00146540" w:rsidP="00146540">
      <w:pPr>
        <w:spacing w:after="0" w:line="240" w:lineRule="auto"/>
        <w:ind w:left="720" w:hanging="720"/>
        <w:rPr>
          <w:noProof/>
        </w:rPr>
      </w:pPr>
      <w:bookmarkStart w:id="38" w:name="_ENREF_38"/>
      <w:r>
        <w:rPr>
          <w:noProof/>
        </w:rPr>
        <w:t xml:space="preserve">McGee, J., Peteron, M., Mueller, S. and Sequeira, J. (2009). Entrepreneurial Self-efficacy: Refining the Measure. </w:t>
      </w:r>
      <w:r w:rsidRPr="00146540">
        <w:rPr>
          <w:i/>
          <w:noProof/>
        </w:rPr>
        <w:t>Entrepreneurship Theory and Practice</w:t>
      </w:r>
      <w:r>
        <w:rPr>
          <w:noProof/>
        </w:rPr>
        <w:t xml:space="preserve">(July), 965-988. </w:t>
      </w:r>
      <w:bookmarkEnd w:id="38"/>
    </w:p>
    <w:p w:rsidR="00146540" w:rsidRDefault="00146540" w:rsidP="00146540">
      <w:pPr>
        <w:spacing w:after="0" w:line="240" w:lineRule="auto"/>
        <w:ind w:left="720" w:hanging="720"/>
        <w:rPr>
          <w:noProof/>
        </w:rPr>
      </w:pPr>
      <w:bookmarkStart w:id="39" w:name="_ENREF_39"/>
      <w:r>
        <w:rPr>
          <w:noProof/>
        </w:rPr>
        <w:t xml:space="preserve">Mills, C. (2008). </w:t>
      </w:r>
      <w:r w:rsidRPr="00146540">
        <w:rPr>
          <w:i/>
          <w:noProof/>
        </w:rPr>
        <w:t>Telling tales: Confronting creative tensions in fashion sector start-up</w:t>
      </w:r>
      <w:r>
        <w:rPr>
          <w:noProof/>
        </w:rPr>
        <w:t xml:space="preserve">. Paper presented at the ISBE 2008, Belfast. </w:t>
      </w:r>
      <w:bookmarkEnd w:id="39"/>
    </w:p>
    <w:p w:rsidR="00146540" w:rsidRDefault="00146540" w:rsidP="00146540">
      <w:pPr>
        <w:spacing w:after="0" w:line="240" w:lineRule="auto"/>
        <w:ind w:left="720" w:hanging="720"/>
        <w:rPr>
          <w:noProof/>
        </w:rPr>
      </w:pPr>
      <w:bookmarkStart w:id="40" w:name="_ENREF_40"/>
      <w:r>
        <w:rPr>
          <w:noProof/>
        </w:rPr>
        <w:t xml:space="preserve">Mills, C. and Pawson, K. (2006). Enterprising talk: a case of self construction. </w:t>
      </w:r>
      <w:r w:rsidRPr="00146540">
        <w:rPr>
          <w:i/>
          <w:noProof/>
        </w:rPr>
        <w:t>International Journal of Entrepreneurial Behaviour and Research, 12</w:t>
      </w:r>
      <w:r>
        <w:rPr>
          <w:noProof/>
        </w:rPr>
        <w:t xml:space="preserve">(6), 328-334. </w:t>
      </w:r>
      <w:bookmarkEnd w:id="40"/>
    </w:p>
    <w:p w:rsidR="00146540" w:rsidRDefault="00146540" w:rsidP="00146540">
      <w:pPr>
        <w:spacing w:after="0" w:line="240" w:lineRule="auto"/>
        <w:ind w:left="720" w:hanging="720"/>
        <w:rPr>
          <w:noProof/>
        </w:rPr>
      </w:pPr>
      <w:bookmarkStart w:id="41" w:name="_ENREF_41"/>
      <w:r>
        <w:rPr>
          <w:noProof/>
        </w:rPr>
        <w:t xml:space="preserve">Mullins, J. W. and Komisar, R. (2009). </w:t>
      </w:r>
      <w:r w:rsidRPr="00146540">
        <w:rPr>
          <w:i/>
          <w:noProof/>
        </w:rPr>
        <w:t>Getting to Plan B</w:t>
      </w:r>
      <w:r>
        <w:rPr>
          <w:noProof/>
        </w:rPr>
        <w:t>. Boston: Harvard Business Press.</w:t>
      </w:r>
      <w:bookmarkEnd w:id="41"/>
    </w:p>
    <w:p w:rsidR="00146540" w:rsidRDefault="00146540" w:rsidP="00146540">
      <w:pPr>
        <w:spacing w:after="0" w:line="240" w:lineRule="auto"/>
        <w:ind w:left="720" w:hanging="720"/>
        <w:rPr>
          <w:noProof/>
        </w:rPr>
      </w:pPr>
      <w:bookmarkStart w:id="42" w:name="_ENREF_42"/>
      <w:r>
        <w:rPr>
          <w:noProof/>
        </w:rPr>
        <w:t xml:space="preserve">Nabi, G., Holden, R. and Walmsley, A. (2006). Graduate career-making and business start-up: a literature review. </w:t>
      </w:r>
      <w:r w:rsidRPr="00146540">
        <w:rPr>
          <w:i/>
          <w:noProof/>
        </w:rPr>
        <w:t>Education + Training, 48</w:t>
      </w:r>
      <w:r>
        <w:rPr>
          <w:noProof/>
        </w:rPr>
        <w:t xml:space="preserve">(5), 373-385. </w:t>
      </w:r>
      <w:bookmarkEnd w:id="42"/>
    </w:p>
    <w:p w:rsidR="00146540" w:rsidRDefault="00146540" w:rsidP="00146540">
      <w:pPr>
        <w:spacing w:after="0" w:line="240" w:lineRule="auto"/>
        <w:ind w:left="720" w:hanging="720"/>
        <w:rPr>
          <w:noProof/>
        </w:rPr>
      </w:pPr>
      <w:bookmarkStart w:id="43" w:name="_ENREF_43"/>
      <w:r>
        <w:rPr>
          <w:noProof/>
        </w:rPr>
        <w:t xml:space="preserve">Nabi, G., Holden, R. and Walmsley, A. (2010). From student to entrepreneur: towards a model of graduate entrepreneurial career-making. </w:t>
      </w:r>
      <w:r w:rsidRPr="00146540">
        <w:rPr>
          <w:i/>
          <w:noProof/>
        </w:rPr>
        <w:t>Journal of Education and Work, 23</w:t>
      </w:r>
      <w:r>
        <w:rPr>
          <w:noProof/>
        </w:rPr>
        <w:t xml:space="preserve">(5), 389-415. </w:t>
      </w:r>
      <w:bookmarkEnd w:id="43"/>
    </w:p>
    <w:p w:rsidR="00146540" w:rsidRDefault="00146540" w:rsidP="00146540">
      <w:pPr>
        <w:spacing w:after="0" w:line="240" w:lineRule="auto"/>
        <w:ind w:left="720" w:hanging="720"/>
        <w:rPr>
          <w:noProof/>
        </w:rPr>
      </w:pPr>
      <w:bookmarkStart w:id="44" w:name="_ENREF_44"/>
      <w:r>
        <w:rPr>
          <w:noProof/>
        </w:rPr>
        <w:t xml:space="preserve">Rae, D. (1999). </w:t>
      </w:r>
      <w:r w:rsidRPr="00146540">
        <w:rPr>
          <w:i/>
          <w:noProof/>
        </w:rPr>
        <w:t>Understanding Entrepreneurial Learning: a Question of How?</w:t>
      </w:r>
      <w:r>
        <w:rPr>
          <w:noProof/>
        </w:rPr>
        <w:t xml:space="preserve"> Paper presented at the 3rd Enterprise and Learning Conference, Paisley. </w:t>
      </w:r>
      <w:bookmarkEnd w:id="44"/>
    </w:p>
    <w:p w:rsidR="00146540" w:rsidRDefault="00146540" w:rsidP="00146540">
      <w:pPr>
        <w:spacing w:after="0" w:line="240" w:lineRule="auto"/>
        <w:ind w:left="720" w:hanging="720"/>
        <w:rPr>
          <w:noProof/>
        </w:rPr>
      </w:pPr>
      <w:bookmarkStart w:id="45" w:name="_ENREF_45"/>
      <w:r>
        <w:rPr>
          <w:noProof/>
        </w:rPr>
        <w:t xml:space="preserve">Rae, D. (2004a). Entrepreneurial Learning: a Practical Model from the Creative Industries. </w:t>
      </w:r>
      <w:r w:rsidRPr="00146540">
        <w:rPr>
          <w:i/>
          <w:noProof/>
        </w:rPr>
        <w:t>Education and Training, 46</w:t>
      </w:r>
      <w:r>
        <w:rPr>
          <w:noProof/>
        </w:rPr>
        <w:t xml:space="preserve">(8-9), 492-500. </w:t>
      </w:r>
      <w:bookmarkEnd w:id="45"/>
    </w:p>
    <w:p w:rsidR="00146540" w:rsidRDefault="00146540" w:rsidP="00146540">
      <w:pPr>
        <w:spacing w:after="0" w:line="240" w:lineRule="auto"/>
        <w:ind w:left="720" w:hanging="720"/>
        <w:rPr>
          <w:noProof/>
        </w:rPr>
      </w:pPr>
      <w:bookmarkStart w:id="46" w:name="_ENREF_46"/>
      <w:r>
        <w:rPr>
          <w:noProof/>
        </w:rPr>
        <w:t xml:space="preserve">Rae, D. (2004b). Practical Theories from Entrepreneurs Stories: Discursive Approaches to Entrepreneurial Learning. </w:t>
      </w:r>
      <w:r w:rsidRPr="00146540">
        <w:rPr>
          <w:i/>
          <w:noProof/>
        </w:rPr>
        <w:t>Journal of Small Business and Enterprise Development, 11</w:t>
      </w:r>
      <w:r>
        <w:rPr>
          <w:noProof/>
        </w:rPr>
        <w:t xml:space="preserve">(2), 7. </w:t>
      </w:r>
      <w:bookmarkEnd w:id="46"/>
    </w:p>
    <w:p w:rsidR="00146540" w:rsidRDefault="00146540" w:rsidP="00146540">
      <w:pPr>
        <w:spacing w:after="0" w:line="240" w:lineRule="auto"/>
        <w:ind w:left="720" w:hanging="720"/>
        <w:rPr>
          <w:noProof/>
        </w:rPr>
      </w:pPr>
      <w:bookmarkStart w:id="47" w:name="_ENREF_47"/>
      <w:r>
        <w:rPr>
          <w:noProof/>
        </w:rPr>
        <w:t xml:space="preserve">Reynolds, P., Carter, N., Gartner, W. B. and Greene, P. (2004). The Prevalence of Nascent Entrepreneurs in the US. </w:t>
      </w:r>
      <w:r w:rsidRPr="00146540">
        <w:rPr>
          <w:i/>
          <w:noProof/>
        </w:rPr>
        <w:t>Journal of Business Venturing, 23</w:t>
      </w:r>
      <w:r>
        <w:rPr>
          <w:noProof/>
        </w:rPr>
        <w:t xml:space="preserve">, 263-284. </w:t>
      </w:r>
      <w:bookmarkEnd w:id="47"/>
    </w:p>
    <w:p w:rsidR="00146540" w:rsidRDefault="00146540" w:rsidP="00146540">
      <w:pPr>
        <w:spacing w:after="0" w:line="240" w:lineRule="auto"/>
        <w:ind w:left="720" w:hanging="720"/>
        <w:rPr>
          <w:noProof/>
        </w:rPr>
      </w:pPr>
      <w:bookmarkStart w:id="48" w:name="_ENREF_48"/>
      <w:r>
        <w:rPr>
          <w:noProof/>
        </w:rPr>
        <w:t xml:space="preserve">Rogoff, E. J., Myung-Soo, L. and Dong Churl, S. (2004). Who Done It? Attributions by Entrepreneurs and Experts of the Factors that Cause and Impede Small Business Success. </w:t>
      </w:r>
      <w:r w:rsidRPr="00146540">
        <w:rPr>
          <w:i/>
          <w:noProof/>
        </w:rPr>
        <w:t>Journal of Small Business Management 42</w:t>
      </w:r>
      <w:r>
        <w:rPr>
          <w:noProof/>
        </w:rPr>
        <w:t xml:space="preserve">(4), 364-376. </w:t>
      </w:r>
      <w:bookmarkEnd w:id="48"/>
    </w:p>
    <w:p w:rsidR="00146540" w:rsidRDefault="00146540" w:rsidP="00146540">
      <w:pPr>
        <w:spacing w:after="0" w:line="240" w:lineRule="auto"/>
        <w:ind w:left="720" w:hanging="720"/>
        <w:rPr>
          <w:noProof/>
        </w:rPr>
      </w:pPr>
      <w:bookmarkStart w:id="49" w:name="_ENREF_49"/>
      <w:r>
        <w:rPr>
          <w:noProof/>
        </w:rPr>
        <w:t xml:space="preserve">Rouse, J. (2004). </w:t>
      </w:r>
      <w:r w:rsidRPr="00146540">
        <w:rPr>
          <w:i/>
          <w:noProof/>
        </w:rPr>
        <w:t>Enterprise, Identity and Structure: Longitudinal Study of Youth Enterprise Experiences.</w:t>
      </w:r>
      <w:r>
        <w:rPr>
          <w:noProof/>
        </w:rPr>
        <w:t xml:space="preserve">  PhD, Kingston University.   </w:t>
      </w:r>
      <w:bookmarkEnd w:id="49"/>
    </w:p>
    <w:p w:rsidR="00146540" w:rsidRDefault="00146540" w:rsidP="00146540">
      <w:pPr>
        <w:spacing w:after="0" w:line="240" w:lineRule="auto"/>
        <w:ind w:left="720" w:hanging="720"/>
        <w:rPr>
          <w:noProof/>
        </w:rPr>
      </w:pPr>
      <w:bookmarkStart w:id="50" w:name="_ENREF_50"/>
      <w:r>
        <w:rPr>
          <w:noProof/>
        </w:rPr>
        <w:t xml:space="preserve">Rouse, J. (2010). Introduction. In L. Ball, E. Pollard, N. Stanley &amp; J. Oakley (Eds.), </w:t>
      </w:r>
      <w:r w:rsidRPr="00146540">
        <w:rPr>
          <w:i/>
          <w:noProof/>
        </w:rPr>
        <w:t>Creative Careeer Stories</w:t>
      </w:r>
      <w:r>
        <w:rPr>
          <w:noProof/>
        </w:rPr>
        <w:t>. London: Institute of Employment Studies.</w:t>
      </w:r>
      <w:bookmarkEnd w:id="50"/>
    </w:p>
    <w:p w:rsidR="00146540" w:rsidRDefault="00146540" w:rsidP="00146540">
      <w:pPr>
        <w:spacing w:after="0" w:line="240" w:lineRule="auto"/>
        <w:ind w:left="720" w:hanging="720"/>
        <w:rPr>
          <w:noProof/>
        </w:rPr>
      </w:pPr>
      <w:bookmarkStart w:id="51" w:name="_ENREF_51"/>
      <w:r>
        <w:rPr>
          <w:noProof/>
        </w:rPr>
        <w:t>Sarasvathy, S. and Menon, A. (2002).</w:t>
      </w:r>
      <w:r w:rsidRPr="00146540">
        <w:rPr>
          <w:i/>
          <w:noProof/>
        </w:rPr>
        <w:t xml:space="preserve"> Failing Firms and Successful Entrepreneurs: Serial Entrepreneurship as a Simple Machine</w:t>
      </w:r>
      <w:r>
        <w:rPr>
          <w:noProof/>
        </w:rPr>
        <w:t>. Unpublished manuscript.</w:t>
      </w:r>
      <w:bookmarkEnd w:id="51"/>
    </w:p>
    <w:p w:rsidR="00146540" w:rsidRDefault="00146540" w:rsidP="00146540">
      <w:pPr>
        <w:spacing w:after="0" w:line="240" w:lineRule="auto"/>
        <w:ind w:left="720" w:hanging="720"/>
        <w:rPr>
          <w:noProof/>
        </w:rPr>
      </w:pPr>
      <w:bookmarkStart w:id="52" w:name="_ENREF_52"/>
      <w:r>
        <w:rPr>
          <w:noProof/>
        </w:rPr>
        <w:t xml:space="preserve">Segal, G., Borgia, D. and Schoenfeld, J. (2005). The motivation to become an entrepreneur. </w:t>
      </w:r>
      <w:r w:rsidRPr="00146540">
        <w:rPr>
          <w:i/>
          <w:noProof/>
        </w:rPr>
        <w:t>International Journal of Entrepreneurial Behaviour and Research, 11</w:t>
      </w:r>
      <w:r>
        <w:rPr>
          <w:noProof/>
        </w:rPr>
        <w:t xml:space="preserve">(1), 42-57. </w:t>
      </w:r>
      <w:bookmarkEnd w:id="52"/>
    </w:p>
    <w:p w:rsidR="00146540" w:rsidRDefault="00146540" w:rsidP="00146540">
      <w:pPr>
        <w:spacing w:after="0" w:line="240" w:lineRule="auto"/>
        <w:ind w:left="720" w:hanging="720"/>
        <w:rPr>
          <w:noProof/>
        </w:rPr>
      </w:pPr>
      <w:bookmarkStart w:id="53" w:name="_ENREF_53"/>
      <w:r>
        <w:rPr>
          <w:noProof/>
        </w:rPr>
        <w:t xml:space="preserve">Shepherd, D. A. (2004). Educating Entrepreneurship Students About Emotion and Learning from Failure. </w:t>
      </w:r>
      <w:r w:rsidRPr="00146540">
        <w:rPr>
          <w:i/>
          <w:noProof/>
        </w:rPr>
        <w:t>Academy of Management Learning and Education, 3</w:t>
      </w:r>
      <w:r>
        <w:rPr>
          <w:noProof/>
        </w:rPr>
        <w:t xml:space="preserve">(3), 274-287. </w:t>
      </w:r>
      <w:bookmarkEnd w:id="53"/>
    </w:p>
    <w:p w:rsidR="00146540" w:rsidRDefault="00146540" w:rsidP="00146540">
      <w:pPr>
        <w:spacing w:after="0" w:line="240" w:lineRule="auto"/>
        <w:ind w:left="720" w:hanging="720"/>
        <w:rPr>
          <w:noProof/>
        </w:rPr>
      </w:pPr>
      <w:bookmarkStart w:id="54" w:name="_ENREF_54"/>
      <w:r>
        <w:rPr>
          <w:noProof/>
        </w:rPr>
        <w:t xml:space="preserve">Smith, K. and Beasley, M. (2011). Graduate entrepreneurs: intentions, barriers and solutions. </w:t>
      </w:r>
      <w:r w:rsidRPr="00146540">
        <w:rPr>
          <w:i/>
          <w:noProof/>
        </w:rPr>
        <w:t>Education + Training, 53</w:t>
      </w:r>
      <w:r>
        <w:rPr>
          <w:noProof/>
        </w:rPr>
        <w:t xml:space="preserve">(8/9), 722-740. </w:t>
      </w:r>
      <w:bookmarkEnd w:id="54"/>
    </w:p>
    <w:p w:rsidR="00146540" w:rsidRDefault="00146540" w:rsidP="00146540">
      <w:pPr>
        <w:spacing w:after="0" w:line="240" w:lineRule="auto"/>
        <w:ind w:left="720" w:hanging="720"/>
        <w:rPr>
          <w:noProof/>
        </w:rPr>
      </w:pPr>
      <w:bookmarkStart w:id="55" w:name="_ENREF_55"/>
      <w:r>
        <w:rPr>
          <w:noProof/>
        </w:rPr>
        <w:t xml:space="preserve">Spaeth, M. S. and Kosmala, K. (2008). </w:t>
      </w:r>
      <w:r w:rsidRPr="00146540">
        <w:rPr>
          <w:i/>
          <w:noProof/>
        </w:rPr>
        <w:t>Interpreting identity through discourse: What facilitators of entrepreneurship can learn from aspiring architects</w:t>
      </w:r>
      <w:r>
        <w:rPr>
          <w:noProof/>
        </w:rPr>
        <w:t xml:space="preserve">. Paper presented at the ISBE 2008, Belfast. </w:t>
      </w:r>
      <w:bookmarkEnd w:id="55"/>
    </w:p>
    <w:p w:rsidR="00146540" w:rsidRDefault="00146540" w:rsidP="00146540">
      <w:pPr>
        <w:spacing w:after="0" w:line="240" w:lineRule="auto"/>
        <w:ind w:left="720" w:hanging="720"/>
        <w:rPr>
          <w:noProof/>
        </w:rPr>
      </w:pPr>
      <w:bookmarkStart w:id="56" w:name="_ENREF_56"/>
      <w:r>
        <w:rPr>
          <w:noProof/>
        </w:rPr>
        <w:t xml:space="preserve">Stokes, D. and Blackburn, R. (2002). Learning the hard way: the lessons of owner-managers who have closed their businesses. </w:t>
      </w:r>
      <w:r w:rsidRPr="00146540">
        <w:rPr>
          <w:i/>
          <w:noProof/>
        </w:rPr>
        <w:t>Journal of Enterprise and Small Business Development, 9</w:t>
      </w:r>
      <w:r>
        <w:rPr>
          <w:noProof/>
        </w:rPr>
        <w:t xml:space="preserve">(1), 17-27. </w:t>
      </w:r>
      <w:bookmarkEnd w:id="56"/>
    </w:p>
    <w:p w:rsidR="00146540" w:rsidRDefault="00146540" w:rsidP="00146540">
      <w:pPr>
        <w:spacing w:after="0" w:line="240" w:lineRule="auto"/>
        <w:ind w:left="720" w:hanging="720"/>
        <w:rPr>
          <w:noProof/>
        </w:rPr>
      </w:pPr>
      <w:bookmarkStart w:id="57" w:name="_ENREF_57"/>
      <w:r>
        <w:rPr>
          <w:noProof/>
        </w:rPr>
        <w:t xml:space="preserve">Ucbasaran, D., Shepherd, D., Lockett, A. and Lyon, J. (2013). Life after business failure: the process and consequences of business failure for entrepreneurs. </w:t>
      </w:r>
      <w:r w:rsidRPr="00146540">
        <w:rPr>
          <w:i/>
          <w:noProof/>
        </w:rPr>
        <w:t>Journal of Business Management, 39</w:t>
      </w:r>
      <w:r>
        <w:rPr>
          <w:noProof/>
        </w:rPr>
        <w:t xml:space="preserve">(1), 163-202. </w:t>
      </w:r>
      <w:bookmarkEnd w:id="57"/>
    </w:p>
    <w:p w:rsidR="00146540" w:rsidRDefault="00146540" w:rsidP="00146540">
      <w:pPr>
        <w:spacing w:after="0" w:line="240" w:lineRule="auto"/>
        <w:ind w:left="720" w:hanging="720"/>
        <w:rPr>
          <w:noProof/>
        </w:rPr>
      </w:pPr>
      <w:bookmarkStart w:id="58" w:name="_ENREF_58"/>
      <w:r>
        <w:rPr>
          <w:noProof/>
        </w:rPr>
        <w:t xml:space="preserve">Ucbasaran, D., Westhead, P. and Wright, M. (2011). Why serial entrepreneurs don't learn from failure. . </w:t>
      </w:r>
      <w:r w:rsidRPr="00146540">
        <w:rPr>
          <w:i/>
          <w:noProof/>
        </w:rPr>
        <w:t>Harvard Business Review, 89</w:t>
      </w:r>
      <w:r>
        <w:rPr>
          <w:noProof/>
        </w:rPr>
        <w:t xml:space="preserve">, 26-26. </w:t>
      </w:r>
      <w:bookmarkEnd w:id="58"/>
    </w:p>
    <w:p w:rsidR="00146540" w:rsidRDefault="00146540" w:rsidP="00146540">
      <w:pPr>
        <w:spacing w:after="0" w:line="240" w:lineRule="auto"/>
        <w:ind w:left="720" w:hanging="720"/>
        <w:rPr>
          <w:noProof/>
        </w:rPr>
      </w:pPr>
      <w:bookmarkStart w:id="59" w:name="_ENREF_59"/>
      <w:r>
        <w:rPr>
          <w:noProof/>
        </w:rPr>
        <w:t xml:space="preserve">Ucbasaran, D., Westhead, P., Wright, M. and Flores, M. (2010). The nature of entrepreneurial experience, business failure and comparative optimism. </w:t>
      </w:r>
      <w:r w:rsidRPr="00146540">
        <w:rPr>
          <w:i/>
          <w:noProof/>
        </w:rPr>
        <w:t>Journal of Business Venturing, 25</w:t>
      </w:r>
      <w:r>
        <w:rPr>
          <w:noProof/>
        </w:rPr>
        <w:t xml:space="preserve">(6), 541-555. </w:t>
      </w:r>
      <w:bookmarkEnd w:id="59"/>
    </w:p>
    <w:p w:rsidR="00146540" w:rsidRDefault="00146540" w:rsidP="00146540">
      <w:pPr>
        <w:spacing w:after="0" w:line="240" w:lineRule="auto"/>
        <w:ind w:left="720" w:hanging="720"/>
        <w:rPr>
          <w:noProof/>
        </w:rPr>
      </w:pPr>
      <w:bookmarkStart w:id="60" w:name="_ENREF_60"/>
      <w:r>
        <w:rPr>
          <w:noProof/>
        </w:rPr>
        <w:t xml:space="preserve">Westhead, P., Ucbasaran, D. and Wright, D. (2003). Differences between private firms owned by novice, serial and portfolio entrepreneurs: Implications for policy-makers and practitioners. . </w:t>
      </w:r>
      <w:r w:rsidRPr="00146540">
        <w:rPr>
          <w:i/>
          <w:noProof/>
        </w:rPr>
        <w:t>Regional Studies, 32</w:t>
      </w:r>
      <w:r>
        <w:rPr>
          <w:noProof/>
        </w:rPr>
        <w:t xml:space="preserve">, 187-200. </w:t>
      </w:r>
      <w:bookmarkEnd w:id="60"/>
    </w:p>
    <w:p w:rsidR="00146540" w:rsidRDefault="00146540" w:rsidP="00146540">
      <w:pPr>
        <w:spacing w:after="0" w:line="240" w:lineRule="auto"/>
        <w:ind w:left="720" w:hanging="720"/>
        <w:rPr>
          <w:noProof/>
        </w:rPr>
      </w:pPr>
      <w:bookmarkStart w:id="61" w:name="_ENREF_61"/>
      <w:r>
        <w:rPr>
          <w:noProof/>
        </w:rPr>
        <w:t xml:space="preserve">Westhead, P., Ucbasaran, D. and Wright, M. (2004a). Erfahrungs-und Leis-tungsstrome: Jung-, Serien-und Portfoliounternehme [Streams of experience and performance: Novice, serial and portfolio Entrepreneurs]. . </w:t>
      </w:r>
      <w:r w:rsidRPr="00146540">
        <w:rPr>
          <w:i/>
          <w:noProof/>
        </w:rPr>
        <w:t>IGA Zeitschrift für Klein-und Mittelunternehmen, 9</w:t>
      </w:r>
      <w:r>
        <w:rPr>
          <w:noProof/>
        </w:rPr>
        <w:t xml:space="preserve">(1), 1-14. </w:t>
      </w:r>
      <w:bookmarkEnd w:id="61"/>
    </w:p>
    <w:p w:rsidR="00146540" w:rsidRDefault="00146540" w:rsidP="00146540">
      <w:pPr>
        <w:spacing w:after="0" w:line="240" w:lineRule="auto"/>
        <w:ind w:left="720" w:hanging="720"/>
        <w:rPr>
          <w:noProof/>
        </w:rPr>
      </w:pPr>
      <w:bookmarkStart w:id="62" w:name="_ENREF_62"/>
      <w:r>
        <w:rPr>
          <w:noProof/>
        </w:rPr>
        <w:t xml:space="preserve">Westhead, P., Ucbasaran, D. and Wright, M. (2005a). Decisions, Actions, and Performance: Do Novice, Serial, and Portfolio Entrepreneurs Differ? </w:t>
      </w:r>
      <w:r w:rsidRPr="00146540">
        <w:rPr>
          <w:i/>
          <w:noProof/>
        </w:rPr>
        <w:t>Journal of Small Business Management, 43</w:t>
      </w:r>
      <w:r>
        <w:rPr>
          <w:noProof/>
        </w:rPr>
        <w:t xml:space="preserve">(4), 393-417. </w:t>
      </w:r>
      <w:bookmarkEnd w:id="62"/>
    </w:p>
    <w:p w:rsidR="00146540" w:rsidRDefault="00146540" w:rsidP="00146540">
      <w:pPr>
        <w:spacing w:after="0" w:line="240" w:lineRule="auto"/>
        <w:ind w:left="720" w:hanging="720"/>
        <w:rPr>
          <w:noProof/>
        </w:rPr>
      </w:pPr>
      <w:bookmarkStart w:id="63" w:name="_ENREF_63"/>
      <w:r>
        <w:rPr>
          <w:noProof/>
        </w:rPr>
        <w:t xml:space="preserve">Westhead, P., Ucbasaran, D. and Wright, M. (2005b). Experience and Cognition: Do Novice, Serial and Portfolio Entrepreneurs Differ? </w:t>
      </w:r>
      <w:r w:rsidRPr="00146540">
        <w:rPr>
          <w:i/>
          <w:noProof/>
        </w:rPr>
        <w:t>International Small Business Journal, 23</w:t>
      </w:r>
      <w:r>
        <w:rPr>
          <w:noProof/>
        </w:rPr>
        <w:t xml:space="preserve">(1), 72-98. </w:t>
      </w:r>
      <w:bookmarkEnd w:id="63"/>
    </w:p>
    <w:p w:rsidR="00146540" w:rsidRDefault="00146540" w:rsidP="00146540">
      <w:pPr>
        <w:spacing w:after="0" w:line="240" w:lineRule="auto"/>
        <w:ind w:left="720" w:hanging="720"/>
        <w:rPr>
          <w:noProof/>
        </w:rPr>
      </w:pPr>
      <w:bookmarkStart w:id="64" w:name="_ENREF_64"/>
      <w:r>
        <w:rPr>
          <w:noProof/>
        </w:rPr>
        <w:t xml:space="preserve">Westhead, P., Ucbasaran, D. and Wright, M. (2005c). Novice, serial and portfolio entrepreneur behaviour and contributions. </w:t>
      </w:r>
      <w:r w:rsidRPr="00146540">
        <w:rPr>
          <w:i/>
          <w:noProof/>
        </w:rPr>
        <w:t>Small Business Economics, 25</w:t>
      </w:r>
      <w:r>
        <w:rPr>
          <w:noProof/>
        </w:rPr>
        <w:t xml:space="preserve">, 109-132. </w:t>
      </w:r>
      <w:bookmarkEnd w:id="64"/>
    </w:p>
    <w:p w:rsidR="00146540" w:rsidRDefault="00146540" w:rsidP="00146540">
      <w:pPr>
        <w:spacing w:after="0" w:line="240" w:lineRule="auto"/>
        <w:ind w:left="720" w:hanging="720"/>
        <w:rPr>
          <w:noProof/>
        </w:rPr>
      </w:pPr>
      <w:bookmarkStart w:id="65" w:name="_ENREF_65"/>
      <w:r>
        <w:rPr>
          <w:noProof/>
        </w:rPr>
        <w:t xml:space="preserve">Westhead, P., Ucbasaran, D., Wright, M. and Binks, M. (2004b). Policy toward novice, serial, and portfolio entrepreneurs. </w:t>
      </w:r>
      <w:r w:rsidRPr="00146540">
        <w:rPr>
          <w:i/>
          <w:noProof/>
        </w:rPr>
        <w:t>Environment and Planning C: Governemnt and Policy, 22</w:t>
      </w:r>
      <w:r>
        <w:rPr>
          <w:noProof/>
        </w:rPr>
        <w:t xml:space="preserve">(6), 779-798. </w:t>
      </w:r>
      <w:bookmarkEnd w:id="65"/>
    </w:p>
    <w:p w:rsidR="00146540" w:rsidRDefault="00146540" w:rsidP="00146540">
      <w:pPr>
        <w:spacing w:after="0" w:line="240" w:lineRule="auto"/>
        <w:ind w:left="720" w:hanging="720"/>
        <w:rPr>
          <w:noProof/>
        </w:rPr>
      </w:pPr>
      <w:bookmarkStart w:id="66" w:name="_ENREF_66"/>
      <w:r>
        <w:rPr>
          <w:noProof/>
        </w:rPr>
        <w:t xml:space="preserve">Westhead, P. and Wright, D. (1998). Novice, Portfolio, and Serial Entrepreneurs: are they Different? </w:t>
      </w:r>
      <w:r w:rsidRPr="00146540">
        <w:rPr>
          <w:i/>
          <w:noProof/>
        </w:rPr>
        <w:t>Journal of Business Venturing, 13</w:t>
      </w:r>
      <w:r>
        <w:rPr>
          <w:noProof/>
        </w:rPr>
        <w:t xml:space="preserve">, 173-204. </w:t>
      </w:r>
      <w:bookmarkEnd w:id="66"/>
    </w:p>
    <w:p w:rsidR="00146540" w:rsidRDefault="00146540" w:rsidP="00146540">
      <w:pPr>
        <w:spacing w:after="0" w:line="240" w:lineRule="auto"/>
        <w:ind w:left="720" w:hanging="720"/>
        <w:rPr>
          <w:noProof/>
        </w:rPr>
      </w:pPr>
      <w:bookmarkStart w:id="67" w:name="_ENREF_67"/>
      <w:r>
        <w:rPr>
          <w:noProof/>
        </w:rPr>
        <w:t xml:space="preserve">Woodier, N. (2008). </w:t>
      </w:r>
      <w:r w:rsidRPr="00146540">
        <w:rPr>
          <w:i/>
          <w:noProof/>
        </w:rPr>
        <w:t>Our SPEED students a year on: A case study approach</w:t>
      </w:r>
      <w:r>
        <w:rPr>
          <w:noProof/>
        </w:rPr>
        <w:t xml:space="preserve">. Paper presented at the ISBE, Belfast. </w:t>
      </w:r>
      <w:bookmarkEnd w:id="67"/>
    </w:p>
    <w:p w:rsidR="00146540" w:rsidRDefault="00146540" w:rsidP="00146540">
      <w:pPr>
        <w:spacing w:after="0" w:line="240" w:lineRule="auto"/>
        <w:ind w:left="720" w:hanging="720"/>
        <w:rPr>
          <w:noProof/>
        </w:rPr>
      </w:pPr>
      <w:bookmarkStart w:id="68" w:name="_ENREF_68"/>
      <w:r>
        <w:rPr>
          <w:noProof/>
        </w:rPr>
        <w:t xml:space="preserve">Woodier, N. (2010). Evaluating the impact of SPEED on students’ career choices: a pilot study. </w:t>
      </w:r>
      <w:r w:rsidRPr="00146540">
        <w:rPr>
          <w:i/>
          <w:noProof/>
        </w:rPr>
        <w:t>Education + Training, 52</w:t>
      </w:r>
      <w:r>
        <w:rPr>
          <w:noProof/>
        </w:rPr>
        <w:t xml:space="preserve">(6/7), 463-476. </w:t>
      </w:r>
      <w:bookmarkEnd w:id="68"/>
    </w:p>
    <w:p w:rsidR="00146540" w:rsidRDefault="00146540" w:rsidP="00146540">
      <w:pPr>
        <w:spacing w:line="240" w:lineRule="auto"/>
        <w:ind w:left="720" w:hanging="720"/>
        <w:rPr>
          <w:noProof/>
        </w:rPr>
      </w:pPr>
      <w:bookmarkStart w:id="69" w:name="_ENREF_69"/>
      <w:r>
        <w:rPr>
          <w:noProof/>
        </w:rPr>
        <w:t xml:space="preserve">Yin, R. (2009). </w:t>
      </w:r>
      <w:r w:rsidRPr="00146540">
        <w:rPr>
          <w:i/>
          <w:noProof/>
        </w:rPr>
        <w:t>Case Study Research</w:t>
      </w:r>
      <w:r>
        <w:rPr>
          <w:noProof/>
        </w:rPr>
        <w:t xml:space="preserve"> (4th ed.). London: SAGE.</w:t>
      </w:r>
      <w:bookmarkEnd w:id="69"/>
    </w:p>
    <w:p w:rsidR="00146540" w:rsidRDefault="00146540" w:rsidP="00146540">
      <w:pPr>
        <w:spacing w:line="240" w:lineRule="auto"/>
        <w:rPr>
          <w:noProof/>
        </w:rPr>
      </w:pPr>
    </w:p>
    <w:p w:rsidR="00FA04C0" w:rsidRPr="00FA04C0" w:rsidRDefault="006151E6" w:rsidP="00A06E99">
      <w:pPr>
        <w:spacing w:line="240" w:lineRule="auto"/>
        <w:ind w:left="720" w:hanging="720"/>
      </w:pPr>
      <w:r>
        <w:fldChar w:fldCharType="end"/>
      </w:r>
    </w:p>
    <w:sectPr w:rsidR="00FA04C0" w:rsidRPr="00FA04C0" w:rsidSect="00FA04C0">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0137" w:rsidRDefault="00300137" w:rsidP="009C68FC">
      <w:r>
        <w:separator/>
      </w:r>
    </w:p>
  </w:endnote>
  <w:endnote w:type="continuationSeparator" w:id="0">
    <w:p w:rsidR="00300137" w:rsidRDefault="00300137" w:rsidP="009C68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6D36" w:rsidRPr="00F86A3C" w:rsidRDefault="006B6D36" w:rsidP="00146540">
    <w:pPr>
      <w:pStyle w:val="Footer"/>
      <w:jc w:val="center"/>
      <w:rPr>
        <w:sz w:val="18"/>
      </w:rPr>
    </w:pPr>
    <w:r w:rsidRPr="00F86A3C">
      <w:rPr>
        <w:sz w:val="18"/>
      </w:rPr>
      <w:fldChar w:fldCharType="begin"/>
    </w:r>
    <w:r w:rsidRPr="00F86A3C">
      <w:rPr>
        <w:sz w:val="18"/>
      </w:rPr>
      <w:instrText xml:space="preserve"> PAGE   \* MERGEFORMAT </w:instrText>
    </w:r>
    <w:r w:rsidRPr="00F86A3C">
      <w:rPr>
        <w:sz w:val="18"/>
      </w:rPr>
      <w:fldChar w:fldCharType="separate"/>
    </w:r>
    <w:r w:rsidR="00300137">
      <w:rPr>
        <w:noProof/>
        <w:sz w:val="18"/>
      </w:rPr>
      <w:t>1</w:t>
    </w:r>
    <w:r w:rsidRPr="00F86A3C">
      <w:rPr>
        <w:noProof/>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0137" w:rsidRDefault="00300137" w:rsidP="009C68FC">
      <w:r>
        <w:separator/>
      </w:r>
    </w:p>
  </w:footnote>
  <w:footnote w:type="continuationSeparator" w:id="0">
    <w:p w:rsidR="00300137" w:rsidRDefault="00300137" w:rsidP="009C68FC">
      <w:r>
        <w:continuationSeparator/>
      </w:r>
    </w:p>
  </w:footnote>
  <w:footnote w:id="1">
    <w:p w:rsidR="006B6D36" w:rsidRPr="00146540" w:rsidRDefault="006B6D36">
      <w:pPr>
        <w:pStyle w:val="FootnoteText"/>
        <w:rPr>
          <w:sz w:val="18"/>
        </w:rPr>
      </w:pPr>
      <w:r w:rsidRPr="00146540">
        <w:rPr>
          <w:rStyle w:val="FootnoteReference"/>
          <w:sz w:val="22"/>
        </w:rPr>
        <w:footnoteRef/>
      </w:r>
      <w:r w:rsidRPr="00146540">
        <w:rPr>
          <w:sz w:val="22"/>
        </w:rPr>
        <w:t xml:space="preserve"> </w:t>
      </w:r>
      <w:r w:rsidRPr="00146540">
        <w:rPr>
          <w:sz w:val="18"/>
        </w:rPr>
        <w:t xml:space="preserve">The term ‘business owner’ is used in this paper to describe a self-employed person who aspires to grow their business and take on employees, as distinct from a ‘freelancer’ who expects to be without employees. </w:t>
      </w:r>
    </w:p>
  </w:footnote>
  <w:footnote w:id="2">
    <w:p w:rsidR="006B6D36" w:rsidRPr="00146540" w:rsidRDefault="006B6D36">
      <w:pPr>
        <w:pStyle w:val="FootnoteText"/>
        <w:rPr>
          <w:sz w:val="22"/>
        </w:rPr>
      </w:pPr>
      <w:r w:rsidRPr="00146540">
        <w:rPr>
          <w:rStyle w:val="FootnoteReference"/>
          <w:sz w:val="22"/>
        </w:rPr>
        <w:footnoteRef/>
      </w:r>
      <w:r w:rsidRPr="00146540">
        <w:rPr>
          <w:sz w:val="22"/>
        </w:rPr>
        <w:t xml:space="preserve"> </w:t>
      </w:r>
      <w:r w:rsidRPr="00146540">
        <w:rPr>
          <w:sz w:val="18"/>
        </w:rPr>
        <w:t>‘Self-employment’ is a term that covers several business structures including sole traders, partnerships and limited companies. ‘Business owners’ and ‘freelancer’ are subsets of the self-employed..</w:t>
      </w:r>
    </w:p>
  </w:footnote>
  <w:footnote w:id="3">
    <w:p w:rsidR="006B6D36" w:rsidRPr="00146540" w:rsidRDefault="006B6D36">
      <w:pPr>
        <w:pStyle w:val="FootnoteText"/>
        <w:rPr>
          <w:sz w:val="18"/>
          <w:szCs w:val="16"/>
        </w:rPr>
      </w:pPr>
      <w:r w:rsidRPr="00146540">
        <w:rPr>
          <w:rStyle w:val="FootnoteReference"/>
          <w:sz w:val="18"/>
          <w:szCs w:val="16"/>
        </w:rPr>
        <w:footnoteRef/>
      </w:r>
      <w:r w:rsidRPr="00146540">
        <w:rPr>
          <w:sz w:val="18"/>
          <w:szCs w:val="16"/>
        </w:rPr>
        <w:t xml:space="preserve"> The term ‘business’ in this paper includes both self-employment and employment activities.</w:t>
      </w:r>
    </w:p>
  </w:footnote>
  <w:footnote w:id="4">
    <w:p w:rsidR="006B6D36" w:rsidRPr="00146540" w:rsidRDefault="006B6D36">
      <w:pPr>
        <w:pStyle w:val="FootnoteText"/>
        <w:rPr>
          <w:sz w:val="18"/>
          <w:szCs w:val="16"/>
        </w:rPr>
      </w:pPr>
      <w:r w:rsidRPr="00146540">
        <w:rPr>
          <w:rStyle w:val="FootnoteReference"/>
          <w:sz w:val="18"/>
          <w:szCs w:val="16"/>
        </w:rPr>
        <w:footnoteRef/>
      </w:r>
      <w:r w:rsidRPr="00146540">
        <w:rPr>
          <w:sz w:val="18"/>
          <w:szCs w:val="16"/>
        </w:rPr>
        <w:t xml:space="preserve"> The terms ‘art’ and ’artistic’ are used to refer to their creative specialism – e.g. </w:t>
      </w:r>
      <w:r>
        <w:rPr>
          <w:sz w:val="18"/>
          <w:szCs w:val="16"/>
        </w:rPr>
        <w:t xml:space="preserve">music </w:t>
      </w:r>
      <w:r w:rsidRPr="00146540">
        <w:rPr>
          <w:sz w:val="18"/>
          <w:szCs w:val="16"/>
        </w:rPr>
        <w:t>design or graphic art.</w:t>
      </w:r>
    </w:p>
  </w:footnote>
  <w:footnote w:id="5">
    <w:p w:rsidR="006B6D36" w:rsidRPr="00146540" w:rsidRDefault="006B6D36">
      <w:pPr>
        <w:pStyle w:val="FootnoteText"/>
        <w:rPr>
          <w:sz w:val="18"/>
          <w:szCs w:val="16"/>
        </w:rPr>
      </w:pPr>
      <w:r w:rsidRPr="00146540">
        <w:rPr>
          <w:rStyle w:val="FootnoteReference"/>
          <w:sz w:val="18"/>
          <w:szCs w:val="16"/>
        </w:rPr>
        <w:footnoteRef/>
      </w:r>
      <w:r w:rsidRPr="00146540">
        <w:rPr>
          <w:sz w:val="18"/>
          <w:szCs w:val="16"/>
        </w:rPr>
        <w:t xml:space="preserve"> The term ‘personal development’ includes their occupational choice between waged employment and self-employment</w:t>
      </w:r>
      <w:r>
        <w:rPr>
          <w:sz w:val="18"/>
          <w:szCs w:val="16"/>
        </w:rPr>
        <w:t>.</w:t>
      </w:r>
    </w:p>
  </w:footnote>
  <w:footnote w:id="6">
    <w:p w:rsidR="006B6D36" w:rsidRPr="008647A0" w:rsidRDefault="006B6D36">
      <w:pPr>
        <w:pStyle w:val="FootnoteText"/>
        <w:rPr>
          <w:sz w:val="18"/>
          <w:szCs w:val="16"/>
        </w:rPr>
      </w:pPr>
      <w:r w:rsidRPr="008647A0">
        <w:rPr>
          <w:rStyle w:val="FootnoteReference"/>
          <w:sz w:val="18"/>
          <w:szCs w:val="16"/>
        </w:rPr>
        <w:footnoteRef/>
      </w:r>
      <w:r w:rsidRPr="008647A0">
        <w:rPr>
          <w:sz w:val="18"/>
          <w:szCs w:val="16"/>
        </w:rPr>
        <w:t xml:space="preserve"> ‘a person who is now trying to start a new business, who expects to be the owner or part owner of the new firm, who has been active in trying to start the new firm in the past 12 months, and whose start-up did not have a positive monthly cash flow that covered expenses and the owner-manager salaries for more than three months’ </w:t>
      </w:r>
      <w:r w:rsidRPr="008647A0">
        <w:rPr>
          <w:sz w:val="18"/>
          <w:szCs w:val="16"/>
        </w:rPr>
        <w:fldChar w:fldCharType="begin"/>
      </w:r>
      <w:r w:rsidRPr="008647A0">
        <w:rPr>
          <w:sz w:val="18"/>
          <w:szCs w:val="16"/>
        </w:rPr>
        <w:instrText xml:space="preserve"> ADDIN EN.CITE &lt;EndNote&gt;&lt;Cite&gt;&lt;Author&gt;GEM&lt;/Author&gt;&lt;Year&gt;2007&lt;/Year&gt;&lt;RecNum&gt;78&lt;/RecNum&gt;&lt;DisplayText&gt;(GEM, 2007)&lt;/DisplayText&gt;&lt;record&gt;&lt;rec-number&gt;78&lt;/rec-number&gt;&lt;foreign-keys&gt;&lt;key app="EN" db-id="zwrfwfadtd9ff3evtvevvawntxpstwe5xdpf"&gt;78&lt;/key&gt;&lt;key app="ENWeb" db-id="SvSJHgrtqgcAABpLGzk"&gt;74&lt;/key&gt;&lt;/foreign-keys&gt;&lt;ref-type name="Report"&gt;27&lt;/ref-type&gt;&lt;contributors&gt;&lt;authors&gt;&lt;author&gt;GEM&lt;/author&gt;&lt;/authors&gt;&lt;/contributors&gt;&lt;titles&gt;&lt;title&gt;Global Enterprise Monitor (GEM) UK 2007&lt;/title&gt;&lt;/titles&gt;&lt;keywords&gt;&lt;keyword&gt;economy&lt;/keyword&gt;&lt;keyword&gt;entrepreneurship&lt;/keyword&gt;&lt;keyword&gt;GEM&lt;/keyword&gt;&lt;/keywords&gt;&lt;dates&gt;&lt;year&gt;2007&lt;/year&gt;&lt;/dates&gt;&lt;urls&gt;&lt;/urls&gt;&lt;research-notes&gt;Useful statistics and definitions - eg of nascent entrepreneur: &amp;apos;the point at which resources are committed to starting the business&amp;apos;.&lt;/research-notes&gt;&lt;/record&gt;&lt;/Cite&gt;&lt;/EndNote&gt;</w:instrText>
      </w:r>
      <w:r w:rsidRPr="008647A0">
        <w:rPr>
          <w:sz w:val="18"/>
          <w:szCs w:val="16"/>
        </w:rPr>
        <w:fldChar w:fldCharType="separate"/>
      </w:r>
      <w:r w:rsidRPr="008647A0">
        <w:rPr>
          <w:noProof/>
          <w:sz w:val="18"/>
          <w:szCs w:val="16"/>
        </w:rPr>
        <w:t>(</w:t>
      </w:r>
      <w:hyperlink w:anchor="_ENREF_22" w:tooltip="GEM, 2007 #78" w:history="1">
        <w:r w:rsidRPr="008647A0">
          <w:rPr>
            <w:noProof/>
            <w:sz w:val="18"/>
            <w:szCs w:val="16"/>
          </w:rPr>
          <w:t>GEM, 2007</w:t>
        </w:r>
      </w:hyperlink>
      <w:r w:rsidRPr="008647A0">
        <w:rPr>
          <w:noProof/>
          <w:sz w:val="18"/>
          <w:szCs w:val="16"/>
        </w:rPr>
        <w:t>)</w:t>
      </w:r>
      <w:r w:rsidRPr="008647A0">
        <w:rPr>
          <w:sz w:val="18"/>
          <w:szCs w:val="16"/>
        </w:rPr>
        <w:fldChar w:fldCharType="end"/>
      </w:r>
      <w:r w:rsidRPr="008647A0">
        <w:rPr>
          <w:sz w:val="18"/>
          <w:szCs w:val="16"/>
        </w:rPr>
        <w:t>.</w:t>
      </w:r>
    </w:p>
  </w:footnote>
  <w:footnote w:id="7">
    <w:p w:rsidR="006B6D36" w:rsidRPr="008647A0" w:rsidRDefault="006B6D36">
      <w:pPr>
        <w:pStyle w:val="FootnoteText"/>
        <w:rPr>
          <w:sz w:val="18"/>
          <w:szCs w:val="16"/>
        </w:rPr>
      </w:pPr>
      <w:r w:rsidRPr="008647A0">
        <w:rPr>
          <w:rStyle w:val="FootnoteReference"/>
          <w:sz w:val="18"/>
          <w:szCs w:val="16"/>
        </w:rPr>
        <w:footnoteRef/>
      </w:r>
      <w:r w:rsidRPr="008647A0">
        <w:rPr>
          <w:sz w:val="18"/>
          <w:szCs w:val="16"/>
        </w:rPr>
        <w:t xml:space="preserve"> Student Placement for Entrepreneurs in Education</w:t>
      </w:r>
    </w:p>
  </w:footnote>
  <w:footnote w:id="8">
    <w:p w:rsidR="006B6D36" w:rsidRDefault="006B6D36">
      <w:pPr>
        <w:pStyle w:val="FootnoteText"/>
      </w:pPr>
      <w:r>
        <w:rPr>
          <w:rStyle w:val="FootnoteReference"/>
        </w:rPr>
        <w:footnoteRef/>
      </w:r>
      <w:r>
        <w:t xml:space="preserve"> </w:t>
      </w:r>
      <w:r w:rsidRPr="006B6D36">
        <w:rPr>
          <w:sz w:val="18"/>
        </w:rPr>
        <w:t>Co-operative competition</w:t>
      </w:r>
      <w:r>
        <w:rPr>
          <w:sz w:val="18"/>
        </w:rPr>
        <w:t xml:space="preserve">, </w:t>
      </w:r>
      <w:r w:rsidRPr="006B6D36">
        <w:rPr>
          <w:sz w:val="18"/>
          <w:szCs w:val="18"/>
        </w:rPr>
        <w:t xml:space="preserve">which </w:t>
      </w:r>
      <w:r w:rsidRPr="006B6D36">
        <w:rPr>
          <w:sz w:val="18"/>
          <w:szCs w:val="18"/>
          <w:lang w:val="en"/>
        </w:rPr>
        <w:t>occurs when companies interact with partial congruence of interests</w:t>
      </w:r>
      <w:r>
        <w:rPr>
          <w:sz w:val="18"/>
          <w:szCs w:val="18"/>
          <w:lang w:val="en"/>
        </w:rPr>
        <w:t>.</w:t>
      </w:r>
    </w:p>
  </w:footnote>
  <w:footnote w:id="9">
    <w:p w:rsidR="006B6D36" w:rsidRPr="008647A0" w:rsidRDefault="006B6D36">
      <w:pPr>
        <w:pStyle w:val="FootnoteText"/>
        <w:rPr>
          <w:sz w:val="18"/>
          <w:szCs w:val="16"/>
        </w:rPr>
      </w:pPr>
      <w:r w:rsidRPr="008647A0">
        <w:rPr>
          <w:rStyle w:val="FootnoteReference"/>
          <w:sz w:val="18"/>
          <w:szCs w:val="16"/>
        </w:rPr>
        <w:footnoteRef/>
      </w:r>
      <w:r w:rsidRPr="008647A0">
        <w:rPr>
          <w:sz w:val="18"/>
          <w:szCs w:val="16"/>
        </w:rPr>
        <w:t xml:space="preserve"> Enterprise Development Programme (EDP), New Entrepreneurs Scholarship (NES), or DigitalCity Fellowship schemes.</w:t>
      </w:r>
    </w:p>
  </w:footnote>
  <w:footnote w:id="10">
    <w:p w:rsidR="006B6D36" w:rsidRPr="008647A0" w:rsidRDefault="006B6D36">
      <w:pPr>
        <w:pStyle w:val="FootnoteText"/>
        <w:rPr>
          <w:sz w:val="18"/>
        </w:rPr>
      </w:pPr>
      <w:r w:rsidRPr="008647A0">
        <w:rPr>
          <w:rStyle w:val="FootnoteReference"/>
          <w:sz w:val="18"/>
        </w:rPr>
        <w:footnoteRef/>
      </w:r>
      <w:r w:rsidRPr="008647A0">
        <w:rPr>
          <w:sz w:val="18"/>
        </w:rPr>
        <w:t xml:space="preserve"> The code in brackets provides the audit trail back to the original transcript</w:t>
      </w:r>
    </w:p>
  </w:footnote>
  <w:footnote w:id="11">
    <w:p w:rsidR="006B6D36" w:rsidRPr="003713AB" w:rsidRDefault="006B6D36">
      <w:pPr>
        <w:pStyle w:val="FootnoteText"/>
        <w:rPr>
          <w:sz w:val="16"/>
        </w:rPr>
      </w:pPr>
      <w:r w:rsidRPr="003713AB">
        <w:rPr>
          <w:rStyle w:val="FootnoteReference"/>
          <w:sz w:val="16"/>
        </w:rPr>
        <w:footnoteRef/>
      </w:r>
      <w:r w:rsidRPr="003713AB">
        <w:rPr>
          <w:sz w:val="16"/>
        </w:rPr>
        <w:t xml:space="preserve"> The terms ‘linear’, </w:t>
      </w:r>
      <w:r>
        <w:rPr>
          <w:sz w:val="16"/>
        </w:rPr>
        <w:t>‘</w:t>
      </w:r>
      <w:r w:rsidRPr="003713AB">
        <w:rPr>
          <w:sz w:val="16"/>
        </w:rPr>
        <w:t xml:space="preserve">serial’, and </w:t>
      </w:r>
      <w:r>
        <w:rPr>
          <w:sz w:val="16"/>
        </w:rPr>
        <w:t>‘</w:t>
      </w:r>
      <w:r w:rsidRPr="003713AB">
        <w:rPr>
          <w:sz w:val="16"/>
        </w:rPr>
        <w:t>portfolio’ refer to the pattern</w:t>
      </w:r>
      <w:r>
        <w:rPr>
          <w:sz w:val="16"/>
        </w:rPr>
        <w:t>s</w:t>
      </w:r>
      <w:r w:rsidRPr="003713AB">
        <w:rPr>
          <w:sz w:val="16"/>
        </w:rPr>
        <w:t xml:space="preserve"> of business development</w:t>
      </w:r>
      <w:r>
        <w:rPr>
          <w:sz w:val="16"/>
        </w:rPr>
        <w:t>, as described in the text.</w:t>
      </w:r>
      <w:r w:rsidRPr="003713AB">
        <w:rPr>
          <w:sz w:val="16"/>
        </w:rPr>
        <w:t xml:space="preserve"> </w:t>
      </w:r>
    </w:p>
  </w:footnote>
  <w:footnote w:id="12">
    <w:p w:rsidR="006B6D36" w:rsidRPr="002C029E" w:rsidRDefault="006B6D36">
      <w:pPr>
        <w:pStyle w:val="FootnoteText"/>
        <w:rPr>
          <w:sz w:val="16"/>
        </w:rPr>
      </w:pPr>
      <w:r w:rsidRPr="002C029E">
        <w:rPr>
          <w:rStyle w:val="FootnoteReference"/>
          <w:sz w:val="16"/>
        </w:rPr>
        <w:footnoteRef/>
      </w:r>
      <w:r w:rsidRPr="002C029E">
        <w:rPr>
          <w:sz w:val="16"/>
        </w:rPr>
        <w:t xml:space="preserve"> Durham ‘General Enterprising Tendency’ test </w:t>
      </w:r>
      <w:r w:rsidRPr="002C029E">
        <w:rPr>
          <w:sz w:val="16"/>
        </w:rPr>
        <w:fldChar w:fldCharType="begin">
          <w:fldData xml:space="preserve">PEVuZE5vdGU+PENpdGU+PEF1dGhvcj5DYWlyZDwvQXV0aG9yPjxZZWFyPjE5OTE8L1llYXI+PFJl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</w:fldData>
        </w:fldChar>
      </w:r>
      <w:r w:rsidRPr="002C029E">
        <w:rPr>
          <w:sz w:val="16"/>
        </w:rPr>
        <w:instrText xml:space="preserve"> ADDIN EN.CITE </w:instrText>
      </w:r>
      <w:r w:rsidRPr="002C029E">
        <w:rPr>
          <w:sz w:val="16"/>
        </w:rPr>
        <w:fldChar w:fldCharType="begin">
          <w:fldData xml:space="preserve">PEVuZE5vdGU+PENpdGU+PEF1dGhvcj5DYWlyZDwvQXV0aG9yPjxZZWFyPjE5OTE8L1llYXI+PFJl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</w:fldData>
        </w:fldChar>
      </w:r>
      <w:r w:rsidRPr="002C029E">
        <w:rPr>
          <w:sz w:val="16"/>
        </w:rPr>
        <w:instrText xml:space="preserve"> ADDIN EN.CITE.DATA </w:instrText>
      </w:r>
      <w:r w:rsidRPr="002C029E">
        <w:rPr>
          <w:sz w:val="16"/>
        </w:rPr>
      </w:r>
      <w:r w:rsidRPr="002C029E">
        <w:rPr>
          <w:sz w:val="16"/>
        </w:rPr>
        <w:fldChar w:fldCharType="end"/>
      </w:r>
      <w:r w:rsidRPr="002C029E">
        <w:rPr>
          <w:sz w:val="16"/>
        </w:rPr>
      </w:r>
      <w:r w:rsidRPr="002C029E">
        <w:rPr>
          <w:sz w:val="16"/>
        </w:rPr>
        <w:fldChar w:fldCharType="separate"/>
      </w:r>
      <w:r w:rsidRPr="002C029E">
        <w:rPr>
          <w:noProof/>
          <w:sz w:val="16"/>
        </w:rPr>
        <w:t>(</w:t>
      </w:r>
      <w:hyperlink w:anchor="_ENREF_7" w:tooltip="Caird, 1991 #50" w:history="1">
        <w:r w:rsidRPr="002C029E">
          <w:rPr>
            <w:noProof/>
            <w:sz w:val="16"/>
          </w:rPr>
          <w:t>Caird, 1991</w:t>
        </w:r>
      </w:hyperlink>
      <w:r w:rsidRPr="002C029E">
        <w:rPr>
          <w:noProof/>
          <w:sz w:val="16"/>
        </w:rPr>
        <w:t>)</w:t>
      </w:r>
      <w:r w:rsidRPr="002C029E">
        <w:rPr>
          <w:sz w:val="16"/>
        </w:rPr>
        <w:fldChar w:fldCharType="end"/>
      </w:r>
      <w:r>
        <w:rPr>
          <w:sz w:val="16"/>
        </w:rPr>
        <w:t>.</w:t>
      </w:r>
    </w:p>
  </w:footnote>
  <w:footnote w:id="13">
    <w:p w:rsidR="006B6D36" w:rsidRDefault="006B6D36">
      <w:pPr>
        <w:pStyle w:val="FootnoteText"/>
      </w:pPr>
      <w:r w:rsidRPr="002C029E">
        <w:rPr>
          <w:rStyle w:val="FootnoteReference"/>
          <w:sz w:val="16"/>
        </w:rPr>
        <w:footnoteRef/>
      </w:r>
      <w:r w:rsidRPr="002C029E">
        <w:rPr>
          <w:sz w:val="16"/>
        </w:rPr>
        <w:t xml:space="preserve"> Honey</w:t>
      </w:r>
      <w:r>
        <w:rPr>
          <w:sz w:val="16"/>
        </w:rPr>
        <w:t xml:space="preserve"> and </w:t>
      </w:r>
      <w:r w:rsidRPr="002C029E">
        <w:rPr>
          <w:sz w:val="16"/>
        </w:rPr>
        <w:t>Mumford ‘Learning Styles’ questionnaire</w:t>
      </w:r>
      <w:r>
        <w:rPr>
          <w:sz w:val="16"/>
        </w:rPr>
        <w:t xml:space="preserve"> </w:t>
      </w:r>
      <w:r w:rsidRPr="002C029E">
        <w:rPr>
          <w:sz w:val="16"/>
        </w:rPr>
        <w:fldChar w:fldCharType="begin"/>
      </w:r>
      <w:r>
        <w:rPr>
          <w:sz w:val="16"/>
        </w:rPr>
        <w:instrText xml:space="preserve"> ADDIN EN.CITE &lt;EndNote&gt;&lt;Cite&gt;&lt;Author&gt;Honey&lt;/Author&gt;&lt;Year&gt;2000&lt;/Year&gt;&lt;RecNum&gt;357&lt;/RecNum&gt;&lt;DisplayText&gt;(Honey et al., 2000)&lt;/DisplayText&gt;&lt;record&gt;&lt;rec-number&gt;357&lt;/rec-number&gt;&lt;foreign-keys&gt;&lt;key app="EN" db-id="zwrfwfadtd9ff3evtvevvawntxpstwe5xdpf"&gt;357&lt;/key&gt;&lt;/foreign-keys&gt;&lt;ref-type name="Pamphlet"&gt;24&lt;/ref-type&gt;&lt;contributors&gt;&lt;authors&gt;&lt;author&gt;Honey, P.&lt;/author&gt;&lt;author&gt;Mumford, A&lt;/author&gt;&lt;/authors&gt;&lt;/contributors&gt;&lt;titles&gt;&lt;title&gt;The Learning Styles Helper&amp;apos;s Guide&lt;/title&gt;&lt;/titles&gt;&lt;dates&gt;&lt;year&gt;2000&lt;/year&gt;&lt;/dates&gt;&lt;pub-location&gt;Maidenhead&lt;/pub-location&gt;&lt;publisher&gt;Peter Honey Publications Ltd&lt;/publisher&gt;&lt;urls&gt;&lt;/urls&gt;&lt;/record&gt;&lt;/Cite&gt;&lt;/EndNote&gt;</w:instrText>
      </w:r>
      <w:r w:rsidRPr="002C029E">
        <w:rPr>
          <w:sz w:val="16"/>
        </w:rPr>
        <w:fldChar w:fldCharType="separate"/>
      </w:r>
      <w:r>
        <w:rPr>
          <w:noProof/>
          <w:sz w:val="16"/>
        </w:rPr>
        <w:t>(</w:t>
      </w:r>
      <w:hyperlink w:anchor="_ENREF_28" w:tooltip="Honey, 2000 #357" w:history="1">
        <w:r>
          <w:rPr>
            <w:noProof/>
            <w:sz w:val="16"/>
          </w:rPr>
          <w:t>Honey et al., 2000</w:t>
        </w:r>
      </w:hyperlink>
      <w:r>
        <w:rPr>
          <w:noProof/>
          <w:sz w:val="16"/>
        </w:rPr>
        <w:t>)</w:t>
      </w:r>
      <w:r w:rsidRPr="002C029E">
        <w:rPr>
          <w:sz w:val="16"/>
        </w:rPr>
        <w:fldChar w:fldCharType="end"/>
      </w:r>
      <w:r>
        <w:rPr>
          <w:sz w:val="16"/>
        </w:rPr>
        <w:t>.</w:t>
      </w:r>
    </w:p>
  </w:footnote>
  <w:footnote w:id="14">
    <w:p w:rsidR="006B6D36" w:rsidRPr="00293838" w:rsidRDefault="006B6D36">
      <w:pPr>
        <w:pStyle w:val="FootnoteText"/>
        <w:rPr>
          <w:sz w:val="16"/>
        </w:rPr>
      </w:pPr>
      <w:r w:rsidRPr="00293838">
        <w:rPr>
          <w:rStyle w:val="FootnoteReference"/>
          <w:sz w:val="16"/>
        </w:rPr>
        <w:footnoteRef/>
      </w:r>
      <w:r w:rsidRPr="00293838">
        <w:rPr>
          <w:sz w:val="16"/>
        </w:rPr>
        <w:t xml:space="preserve"> Based on income level and enjoyment of the job</w:t>
      </w:r>
      <w:r>
        <w:rPr>
          <w:sz w:val="16"/>
        </w:rPr>
        <w:t>, as reported by the creative graduates</w:t>
      </w:r>
    </w:p>
  </w:footnote>
  <w:footnote w:id="15">
    <w:p w:rsidR="006B6D36" w:rsidRPr="00293838" w:rsidRDefault="006B6D36">
      <w:pPr>
        <w:pStyle w:val="FootnoteText"/>
        <w:rPr>
          <w:sz w:val="16"/>
        </w:rPr>
      </w:pPr>
      <w:r w:rsidRPr="00293838">
        <w:rPr>
          <w:rStyle w:val="FootnoteReference"/>
          <w:sz w:val="16"/>
        </w:rPr>
        <w:footnoteRef/>
      </w:r>
      <w:r w:rsidRPr="00293838">
        <w:rPr>
          <w:sz w:val="16"/>
        </w:rPr>
        <w:t xml:space="preserve"> Based on analysis of the transcripts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8300A"/>
    <w:multiLevelType w:val="hybridMultilevel"/>
    <w:tmpl w:val="9B2ED3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3212526"/>
    <w:multiLevelType w:val="hybridMultilevel"/>
    <w:tmpl w:val="AFCE0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4863D1E"/>
    <w:multiLevelType w:val="hybridMultilevel"/>
    <w:tmpl w:val="D660B1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9926721"/>
    <w:multiLevelType w:val="hybridMultilevel"/>
    <w:tmpl w:val="294EE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DFD4D54"/>
    <w:multiLevelType w:val="hybridMultilevel"/>
    <w:tmpl w:val="BF189E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49B3787"/>
    <w:multiLevelType w:val="hybridMultilevel"/>
    <w:tmpl w:val="CE5429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BF94626"/>
    <w:multiLevelType w:val="multilevel"/>
    <w:tmpl w:val="A94431E6"/>
    <w:lvl w:ilvl="0">
      <w:start w:val="1"/>
      <w:numFmt w:val="decimal"/>
      <w:pStyle w:val="Heading1"/>
      <w:lvlText w:val="%1."/>
      <w:lvlJc w:val="left"/>
      <w:pPr>
        <w:ind w:left="720" w:hanging="36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isLgl/>
      <w:lvlText w:val="%1.%2"/>
      <w:lvlJc w:val="left"/>
      <w:pPr>
        <w:ind w:left="2345" w:hanging="36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1F19279F"/>
    <w:multiLevelType w:val="hybridMultilevel"/>
    <w:tmpl w:val="827C74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1643FA8"/>
    <w:multiLevelType w:val="hybridMultilevel"/>
    <w:tmpl w:val="C792CC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59F0140"/>
    <w:multiLevelType w:val="hybridMultilevel"/>
    <w:tmpl w:val="5A7C99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6204CFE"/>
    <w:multiLevelType w:val="hybridMultilevel"/>
    <w:tmpl w:val="FF4A80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30A862FB"/>
    <w:multiLevelType w:val="hybridMultilevel"/>
    <w:tmpl w:val="1FF8D9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C512245"/>
    <w:multiLevelType w:val="hybridMultilevel"/>
    <w:tmpl w:val="E08E5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C596677"/>
    <w:multiLevelType w:val="hybridMultilevel"/>
    <w:tmpl w:val="4254ED0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nsid w:val="3C5C46A6"/>
    <w:multiLevelType w:val="hybridMultilevel"/>
    <w:tmpl w:val="066A71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EA343F2"/>
    <w:multiLevelType w:val="hybridMultilevel"/>
    <w:tmpl w:val="328EF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3B35F98"/>
    <w:multiLevelType w:val="hybridMultilevel"/>
    <w:tmpl w:val="10CA8C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6A8648E"/>
    <w:multiLevelType w:val="hybridMultilevel"/>
    <w:tmpl w:val="B8481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A026080"/>
    <w:multiLevelType w:val="hybridMultilevel"/>
    <w:tmpl w:val="061E12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0B90E8B"/>
    <w:multiLevelType w:val="hybridMultilevel"/>
    <w:tmpl w:val="55C82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6401128"/>
    <w:multiLevelType w:val="hybridMultilevel"/>
    <w:tmpl w:val="C114B0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85D3F9A"/>
    <w:multiLevelType w:val="hybridMultilevel"/>
    <w:tmpl w:val="E04EB3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60C367AC"/>
    <w:multiLevelType w:val="hybridMultilevel"/>
    <w:tmpl w:val="1F928D6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63FF0C06"/>
    <w:multiLevelType w:val="hybridMultilevel"/>
    <w:tmpl w:val="0AACB9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647F30CD"/>
    <w:multiLevelType w:val="hybridMultilevel"/>
    <w:tmpl w:val="EDFC667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nsid w:val="6AD70C39"/>
    <w:multiLevelType w:val="hybridMultilevel"/>
    <w:tmpl w:val="CEAAF55A"/>
    <w:lvl w:ilvl="0" w:tplc="A8FAFCE4">
      <w:start w:val="1"/>
      <w:numFmt w:val="bullet"/>
      <w:pStyle w:val="NoSpacing"/>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73F66AE1"/>
    <w:multiLevelType w:val="hybridMultilevel"/>
    <w:tmpl w:val="1FBA94FC"/>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7">
    <w:nsid w:val="75644EF7"/>
    <w:multiLevelType w:val="hybridMultilevel"/>
    <w:tmpl w:val="1F38F8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794F1F94"/>
    <w:multiLevelType w:val="hybridMultilevel"/>
    <w:tmpl w:val="1C705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79F92447"/>
    <w:multiLevelType w:val="hybridMultilevel"/>
    <w:tmpl w:val="EFD67C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7AA84019"/>
    <w:multiLevelType w:val="hybridMultilevel"/>
    <w:tmpl w:val="91A293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7C3A212A"/>
    <w:multiLevelType w:val="hybridMultilevel"/>
    <w:tmpl w:val="ED404E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nsid w:val="7ECD58D4"/>
    <w:multiLevelType w:val="hybridMultilevel"/>
    <w:tmpl w:val="F064EBF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num>
  <w:num w:numId="2">
    <w:abstractNumId w:val="2"/>
  </w:num>
  <w:num w:numId="3">
    <w:abstractNumId w:val="6"/>
  </w:num>
  <w:num w:numId="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26"/>
  </w:num>
  <w:num w:numId="7">
    <w:abstractNumId w:val="9"/>
  </w:num>
  <w:num w:numId="8">
    <w:abstractNumId w:val="0"/>
  </w:num>
  <w:num w:numId="9">
    <w:abstractNumId w:val="13"/>
  </w:num>
  <w:num w:numId="10">
    <w:abstractNumId w:val="3"/>
  </w:num>
  <w:num w:numId="11">
    <w:abstractNumId w:val="28"/>
  </w:num>
  <w:num w:numId="12">
    <w:abstractNumId w:val="22"/>
  </w:num>
  <w:num w:numId="13">
    <w:abstractNumId w:val="32"/>
  </w:num>
  <w:num w:numId="14">
    <w:abstractNumId w:val="30"/>
  </w:num>
  <w:num w:numId="15">
    <w:abstractNumId w:val="11"/>
  </w:num>
  <w:num w:numId="16">
    <w:abstractNumId w:val="19"/>
  </w:num>
  <w:num w:numId="17">
    <w:abstractNumId w:val="18"/>
  </w:num>
  <w:num w:numId="18">
    <w:abstractNumId w:val="17"/>
  </w:num>
  <w:num w:numId="19">
    <w:abstractNumId w:val="23"/>
  </w:num>
  <w:num w:numId="20">
    <w:abstractNumId w:val="29"/>
  </w:num>
  <w:num w:numId="21">
    <w:abstractNumId w:val="20"/>
  </w:num>
  <w:num w:numId="22">
    <w:abstractNumId w:val="27"/>
  </w:num>
  <w:num w:numId="23">
    <w:abstractNumId w:val="4"/>
  </w:num>
  <w:num w:numId="24">
    <w:abstractNumId w:val="7"/>
  </w:num>
  <w:num w:numId="25">
    <w:abstractNumId w:val="25"/>
  </w:num>
  <w:num w:numId="26">
    <w:abstractNumId w:val="24"/>
  </w:num>
  <w:num w:numId="27">
    <w:abstractNumId w:val="31"/>
  </w:num>
  <w:num w:numId="28">
    <w:abstractNumId w:val="25"/>
  </w:num>
  <w:num w:numId="29">
    <w:abstractNumId w:val="12"/>
  </w:num>
  <w:num w:numId="30">
    <w:abstractNumId w:val="25"/>
  </w:num>
  <w:num w:numId="31">
    <w:abstractNumId w:val="8"/>
  </w:num>
  <w:num w:numId="32">
    <w:abstractNumId w:val="15"/>
  </w:num>
  <w:num w:numId="33">
    <w:abstractNumId w:val="14"/>
  </w:num>
  <w:num w:numId="34">
    <w:abstractNumId w:val="1"/>
  </w:num>
  <w:num w:numId="35">
    <w:abstractNumId w:val="21"/>
  </w:num>
  <w:num w:numId="3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PA 6th RPH Mod&lt;/Style&gt;&lt;LeftDelim&gt;{&lt;/LeftDelim&gt;&lt;RightDelim&gt;}&lt;/RightDelim&gt;&lt;FontName&gt;Arial&lt;/FontName&gt;&lt;FontSize&gt;10&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zwrfwfadtd9ff3evtvevvawntxpstwe5xdpf&quot;&gt;2010 Library-Saved&lt;record-ids&gt;&lt;item&gt;13&lt;/item&gt;&lt;item&gt;14&lt;/item&gt;&lt;item&gt;15&lt;/item&gt;&lt;item&gt;20&lt;/item&gt;&lt;item&gt;22&lt;/item&gt;&lt;item&gt;34&lt;/item&gt;&lt;item&gt;50&lt;/item&gt;&lt;item&gt;63&lt;/item&gt;&lt;item&gt;66&lt;/item&gt;&lt;item&gt;74&lt;/item&gt;&lt;item&gt;75&lt;/item&gt;&lt;item&gt;78&lt;/item&gt;&lt;item&gt;94&lt;/item&gt;&lt;item&gt;155&lt;/item&gt;&lt;item&gt;164&lt;/item&gt;&lt;item&gt;167&lt;/item&gt;&lt;item&gt;187&lt;/item&gt;&lt;item&gt;192&lt;/item&gt;&lt;item&gt;200&lt;/item&gt;&lt;item&gt;213&lt;/item&gt;&lt;item&gt;215&lt;/item&gt;&lt;item&gt;225&lt;/item&gt;&lt;item&gt;236&lt;/item&gt;&lt;item&gt;239&lt;/item&gt;&lt;item&gt;242&lt;/item&gt;&lt;item&gt;244&lt;/item&gt;&lt;item&gt;247&lt;/item&gt;&lt;item&gt;260&lt;/item&gt;&lt;item&gt;261&lt;/item&gt;&lt;item&gt;268&lt;/item&gt;&lt;item&gt;282&lt;/item&gt;&lt;item&gt;292&lt;/item&gt;&lt;item&gt;317&lt;/item&gt;&lt;item&gt;325&lt;/item&gt;&lt;item&gt;334&lt;/item&gt;&lt;item&gt;342&lt;/item&gt;&lt;item&gt;343&lt;/item&gt;&lt;item&gt;344&lt;/item&gt;&lt;item&gt;346&lt;/item&gt;&lt;item&gt;349&lt;/item&gt;&lt;item&gt;352&lt;/item&gt;&lt;item&gt;357&lt;/item&gt;&lt;item&gt;370&lt;/item&gt;&lt;item&gt;375&lt;/item&gt;&lt;item&gt;394&lt;/item&gt;&lt;item&gt;408&lt;/item&gt;&lt;item&gt;409&lt;/item&gt;&lt;item&gt;436&lt;/item&gt;&lt;item&gt;441&lt;/item&gt;&lt;item&gt;460&lt;/item&gt;&lt;item&gt;467&lt;/item&gt;&lt;item&gt;469&lt;/item&gt;&lt;item&gt;470&lt;/item&gt;&lt;item&gt;471&lt;/item&gt;&lt;item&gt;472&lt;/item&gt;&lt;item&gt;474&lt;/item&gt;&lt;item&gt;475&lt;/item&gt;&lt;item&gt;476&lt;/item&gt;&lt;item&gt;477&lt;/item&gt;&lt;item&gt;478&lt;/item&gt;&lt;item&gt;479&lt;/item&gt;&lt;item&gt;480&lt;/item&gt;&lt;item&gt;481&lt;/item&gt;&lt;item&gt;482&lt;/item&gt;&lt;item&gt;487&lt;/item&gt;&lt;item&gt;488&lt;/item&gt;&lt;item&gt;490&lt;/item&gt;&lt;item&gt;491&lt;/item&gt;&lt;/record-ids&gt;&lt;/item&gt;&lt;/Libraries&gt;"/>
  </w:docVars>
  <w:rsids>
    <w:rsidRoot w:val="006C348A"/>
    <w:rsid w:val="00007672"/>
    <w:rsid w:val="00021B93"/>
    <w:rsid w:val="0002565A"/>
    <w:rsid w:val="00054ECB"/>
    <w:rsid w:val="000603B7"/>
    <w:rsid w:val="0006091D"/>
    <w:rsid w:val="00060C59"/>
    <w:rsid w:val="00070433"/>
    <w:rsid w:val="000744D9"/>
    <w:rsid w:val="00076A99"/>
    <w:rsid w:val="00077574"/>
    <w:rsid w:val="000847F1"/>
    <w:rsid w:val="00091E7F"/>
    <w:rsid w:val="000958F1"/>
    <w:rsid w:val="000A3FB1"/>
    <w:rsid w:val="000B1C7B"/>
    <w:rsid w:val="000B5343"/>
    <w:rsid w:val="000C0758"/>
    <w:rsid w:val="000C1B32"/>
    <w:rsid w:val="000C39EE"/>
    <w:rsid w:val="000D4C66"/>
    <w:rsid w:val="000E007A"/>
    <w:rsid w:val="000E3D83"/>
    <w:rsid w:val="000E553E"/>
    <w:rsid w:val="000E62D9"/>
    <w:rsid w:val="000F4AD5"/>
    <w:rsid w:val="000F6902"/>
    <w:rsid w:val="001002D0"/>
    <w:rsid w:val="001029A0"/>
    <w:rsid w:val="00102A22"/>
    <w:rsid w:val="00105A97"/>
    <w:rsid w:val="0012342D"/>
    <w:rsid w:val="00123A3F"/>
    <w:rsid w:val="00124695"/>
    <w:rsid w:val="00127C61"/>
    <w:rsid w:val="00146540"/>
    <w:rsid w:val="0015756D"/>
    <w:rsid w:val="0016179E"/>
    <w:rsid w:val="001639FC"/>
    <w:rsid w:val="001725B6"/>
    <w:rsid w:val="00174CA5"/>
    <w:rsid w:val="00175DFA"/>
    <w:rsid w:val="0018184D"/>
    <w:rsid w:val="001832FB"/>
    <w:rsid w:val="0019095B"/>
    <w:rsid w:val="00191C68"/>
    <w:rsid w:val="00193B5B"/>
    <w:rsid w:val="001A5467"/>
    <w:rsid w:val="001C19BC"/>
    <w:rsid w:val="001C459A"/>
    <w:rsid w:val="001D0610"/>
    <w:rsid w:val="001D1751"/>
    <w:rsid w:val="001D511E"/>
    <w:rsid w:val="001E017D"/>
    <w:rsid w:val="001E0BA0"/>
    <w:rsid w:val="001E33E1"/>
    <w:rsid w:val="001E5328"/>
    <w:rsid w:val="001E6FEB"/>
    <w:rsid w:val="001F1096"/>
    <w:rsid w:val="001F57FF"/>
    <w:rsid w:val="00213161"/>
    <w:rsid w:val="00215733"/>
    <w:rsid w:val="002217F0"/>
    <w:rsid w:val="002363FC"/>
    <w:rsid w:val="00236A45"/>
    <w:rsid w:val="00254374"/>
    <w:rsid w:val="002554CC"/>
    <w:rsid w:val="0025712D"/>
    <w:rsid w:val="00283473"/>
    <w:rsid w:val="00291028"/>
    <w:rsid w:val="00293838"/>
    <w:rsid w:val="002A2CC3"/>
    <w:rsid w:val="002A3D2D"/>
    <w:rsid w:val="002A4350"/>
    <w:rsid w:val="002B5243"/>
    <w:rsid w:val="002B53C1"/>
    <w:rsid w:val="002B5740"/>
    <w:rsid w:val="002C029E"/>
    <w:rsid w:val="002C5661"/>
    <w:rsid w:val="002E3509"/>
    <w:rsid w:val="002E4461"/>
    <w:rsid w:val="002F1118"/>
    <w:rsid w:val="00300137"/>
    <w:rsid w:val="00304662"/>
    <w:rsid w:val="0031013C"/>
    <w:rsid w:val="003136FF"/>
    <w:rsid w:val="00316F6B"/>
    <w:rsid w:val="00317E88"/>
    <w:rsid w:val="0032039E"/>
    <w:rsid w:val="00325156"/>
    <w:rsid w:val="00330FF4"/>
    <w:rsid w:val="00336686"/>
    <w:rsid w:val="00337743"/>
    <w:rsid w:val="00337A15"/>
    <w:rsid w:val="0034202D"/>
    <w:rsid w:val="00347E5B"/>
    <w:rsid w:val="003505EA"/>
    <w:rsid w:val="00367553"/>
    <w:rsid w:val="003713AB"/>
    <w:rsid w:val="00376F01"/>
    <w:rsid w:val="003859E4"/>
    <w:rsid w:val="003A62B3"/>
    <w:rsid w:val="003A6DD8"/>
    <w:rsid w:val="003B1FDC"/>
    <w:rsid w:val="003B2FBC"/>
    <w:rsid w:val="003C15F7"/>
    <w:rsid w:val="003E4E41"/>
    <w:rsid w:val="003E57B0"/>
    <w:rsid w:val="003F22AB"/>
    <w:rsid w:val="003F2C8B"/>
    <w:rsid w:val="004067E1"/>
    <w:rsid w:val="00407642"/>
    <w:rsid w:val="00410AA6"/>
    <w:rsid w:val="00412A98"/>
    <w:rsid w:val="00416006"/>
    <w:rsid w:val="00430DF8"/>
    <w:rsid w:val="00431B33"/>
    <w:rsid w:val="0043598B"/>
    <w:rsid w:val="004371FD"/>
    <w:rsid w:val="00462F23"/>
    <w:rsid w:val="00465673"/>
    <w:rsid w:val="00466C14"/>
    <w:rsid w:val="00483B78"/>
    <w:rsid w:val="004A2B90"/>
    <w:rsid w:val="004A6C63"/>
    <w:rsid w:val="004A76CA"/>
    <w:rsid w:val="004C2286"/>
    <w:rsid w:val="004E0EF4"/>
    <w:rsid w:val="004F139D"/>
    <w:rsid w:val="004F258F"/>
    <w:rsid w:val="004F6A89"/>
    <w:rsid w:val="005002E9"/>
    <w:rsid w:val="00507962"/>
    <w:rsid w:val="00507D59"/>
    <w:rsid w:val="005330AB"/>
    <w:rsid w:val="00541BC4"/>
    <w:rsid w:val="00542520"/>
    <w:rsid w:val="005466FD"/>
    <w:rsid w:val="005525DD"/>
    <w:rsid w:val="00555111"/>
    <w:rsid w:val="00582FB0"/>
    <w:rsid w:val="005855DD"/>
    <w:rsid w:val="0059062A"/>
    <w:rsid w:val="005A125F"/>
    <w:rsid w:val="005C1C60"/>
    <w:rsid w:val="005D1DC0"/>
    <w:rsid w:val="005E62D8"/>
    <w:rsid w:val="005F026A"/>
    <w:rsid w:val="005F1D30"/>
    <w:rsid w:val="005F2616"/>
    <w:rsid w:val="0061008C"/>
    <w:rsid w:val="006151E6"/>
    <w:rsid w:val="0062587F"/>
    <w:rsid w:val="00632FC3"/>
    <w:rsid w:val="006429FE"/>
    <w:rsid w:val="00665ABE"/>
    <w:rsid w:val="00672AAA"/>
    <w:rsid w:val="006771A9"/>
    <w:rsid w:val="0068059F"/>
    <w:rsid w:val="00685DB7"/>
    <w:rsid w:val="00691724"/>
    <w:rsid w:val="00691747"/>
    <w:rsid w:val="006A74B4"/>
    <w:rsid w:val="006B6D36"/>
    <w:rsid w:val="006C348A"/>
    <w:rsid w:val="0071195A"/>
    <w:rsid w:val="00715374"/>
    <w:rsid w:val="00717825"/>
    <w:rsid w:val="00726CED"/>
    <w:rsid w:val="007377A7"/>
    <w:rsid w:val="00746A1B"/>
    <w:rsid w:val="00754D7E"/>
    <w:rsid w:val="007567DC"/>
    <w:rsid w:val="00765D80"/>
    <w:rsid w:val="007714B0"/>
    <w:rsid w:val="00772816"/>
    <w:rsid w:val="007927B6"/>
    <w:rsid w:val="00793641"/>
    <w:rsid w:val="007B22B0"/>
    <w:rsid w:val="007B4CB6"/>
    <w:rsid w:val="007C308E"/>
    <w:rsid w:val="007C3DDB"/>
    <w:rsid w:val="007C6299"/>
    <w:rsid w:val="007F2A69"/>
    <w:rsid w:val="007F46AC"/>
    <w:rsid w:val="0083790E"/>
    <w:rsid w:val="00843C08"/>
    <w:rsid w:val="00852659"/>
    <w:rsid w:val="00853A84"/>
    <w:rsid w:val="00860A8C"/>
    <w:rsid w:val="00862BAC"/>
    <w:rsid w:val="008647A0"/>
    <w:rsid w:val="00870DD5"/>
    <w:rsid w:val="00883885"/>
    <w:rsid w:val="00894EDF"/>
    <w:rsid w:val="008B65FC"/>
    <w:rsid w:val="008C0E77"/>
    <w:rsid w:val="008C1ABC"/>
    <w:rsid w:val="008C2D6F"/>
    <w:rsid w:val="008C546B"/>
    <w:rsid w:val="008E5244"/>
    <w:rsid w:val="008F2721"/>
    <w:rsid w:val="008F3671"/>
    <w:rsid w:val="008F3DFC"/>
    <w:rsid w:val="008F6C18"/>
    <w:rsid w:val="00904000"/>
    <w:rsid w:val="00907CD7"/>
    <w:rsid w:val="009406FE"/>
    <w:rsid w:val="00941649"/>
    <w:rsid w:val="00961152"/>
    <w:rsid w:val="00964005"/>
    <w:rsid w:val="00970E98"/>
    <w:rsid w:val="0098130F"/>
    <w:rsid w:val="00986984"/>
    <w:rsid w:val="00992BC1"/>
    <w:rsid w:val="009B488B"/>
    <w:rsid w:val="009C3525"/>
    <w:rsid w:val="009C68FC"/>
    <w:rsid w:val="009D3CF9"/>
    <w:rsid w:val="009D6FC9"/>
    <w:rsid w:val="009E3E7D"/>
    <w:rsid w:val="009E68CC"/>
    <w:rsid w:val="009F5D6C"/>
    <w:rsid w:val="009F77AF"/>
    <w:rsid w:val="00A04459"/>
    <w:rsid w:val="00A06E99"/>
    <w:rsid w:val="00A1008B"/>
    <w:rsid w:val="00A14FD5"/>
    <w:rsid w:val="00A1538C"/>
    <w:rsid w:val="00A3482B"/>
    <w:rsid w:val="00A432CF"/>
    <w:rsid w:val="00A54D43"/>
    <w:rsid w:val="00A61A2C"/>
    <w:rsid w:val="00A63824"/>
    <w:rsid w:val="00A662B2"/>
    <w:rsid w:val="00A6666F"/>
    <w:rsid w:val="00A67A4A"/>
    <w:rsid w:val="00A77A9D"/>
    <w:rsid w:val="00A87EE3"/>
    <w:rsid w:val="00AA228D"/>
    <w:rsid w:val="00AA2CB5"/>
    <w:rsid w:val="00AC0031"/>
    <w:rsid w:val="00AC5159"/>
    <w:rsid w:val="00AE6AAE"/>
    <w:rsid w:val="00AE6F49"/>
    <w:rsid w:val="00AF57CE"/>
    <w:rsid w:val="00B01FB1"/>
    <w:rsid w:val="00B051C8"/>
    <w:rsid w:val="00B121D9"/>
    <w:rsid w:val="00B26F3D"/>
    <w:rsid w:val="00B278F6"/>
    <w:rsid w:val="00B315BF"/>
    <w:rsid w:val="00B32F1D"/>
    <w:rsid w:val="00B34936"/>
    <w:rsid w:val="00B34FF9"/>
    <w:rsid w:val="00B416B6"/>
    <w:rsid w:val="00B61F66"/>
    <w:rsid w:val="00B83CE9"/>
    <w:rsid w:val="00B85123"/>
    <w:rsid w:val="00B868E3"/>
    <w:rsid w:val="00B87471"/>
    <w:rsid w:val="00BA4604"/>
    <w:rsid w:val="00BC3E3B"/>
    <w:rsid w:val="00BC6DF5"/>
    <w:rsid w:val="00BD70AC"/>
    <w:rsid w:val="00BE79BE"/>
    <w:rsid w:val="00C0143B"/>
    <w:rsid w:val="00C03B14"/>
    <w:rsid w:val="00C06128"/>
    <w:rsid w:val="00C11F97"/>
    <w:rsid w:val="00C21D11"/>
    <w:rsid w:val="00C27F5E"/>
    <w:rsid w:val="00C42A90"/>
    <w:rsid w:val="00C51712"/>
    <w:rsid w:val="00C631C2"/>
    <w:rsid w:val="00C7010A"/>
    <w:rsid w:val="00C75C39"/>
    <w:rsid w:val="00C842E2"/>
    <w:rsid w:val="00C84A89"/>
    <w:rsid w:val="00CB1491"/>
    <w:rsid w:val="00CB1F10"/>
    <w:rsid w:val="00CB263C"/>
    <w:rsid w:val="00CC1393"/>
    <w:rsid w:val="00CC65A6"/>
    <w:rsid w:val="00CD75D7"/>
    <w:rsid w:val="00CD7CB7"/>
    <w:rsid w:val="00D05CC4"/>
    <w:rsid w:val="00D125D0"/>
    <w:rsid w:val="00D13301"/>
    <w:rsid w:val="00D14F3C"/>
    <w:rsid w:val="00D14FFB"/>
    <w:rsid w:val="00D16D28"/>
    <w:rsid w:val="00D238ED"/>
    <w:rsid w:val="00D24DE8"/>
    <w:rsid w:val="00D2636C"/>
    <w:rsid w:val="00D303DC"/>
    <w:rsid w:val="00D54EBE"/>
    <w:rsid w:val="00D57566"/>
    <w:rsid w:val="00D71155"/>
    <w:rsid w:val="00D81FB5"/>
    <w:rsid w:val="00D9027A"/>
    <w:rsid w:val="00D92FF4"/>
    <w:rsid w:val="00D957E8"/>
    <w:rsid w:val="00D96343"/>
    <w:rsid w:val="00DB50B3"/>
    <w:rsid w:val="00DC1273"/>
    <w:rsid w:val="00DE05B8"/>
    <w:rsid w:val="00DE0CD3"/>
    <w:rsid w:val="00DE1D34"/>
    <w:rsid w:val="00DF6283"/>
    <w:rsid w:val="00DF751C"/>
    <w:rsid w:val="00DF763E"/>
    <w:rsid w:val="00E034E3"/>
    <w:rsid w:val="00E22512"/>
    <w:rsid w:val="00E238A5"/>
    <w:rsid w:val="00E23BBD"/>
    <w:rsid w:val="00E41445"/>
    <w:rsid w:val="00E41C02"/>
    <w:rsid w:val="00E45C76"/>
    <w:rsid w:val="00E536F3"/>
    <w:rsid w:val="00E53DD2"/>
    <w:rsid w:val="00E6233C"/>
    <w:rsid w:val="00E733AB"/>
    <w:rsid w:val="00E84C59"/>
    <w:rsid w:val="00E915BA"/>
    <w:rsid w:val="00E9568A"/>
    <w:rsid w:val="00EA72A9"/>
    <w:rsid w:val="00EB7F33"/>
    <w:rsid w:val="00EC75FD"/>
    <w:rsid w:val="00ED4388"/>
    <w:rsid w:val="00ED722B"/>
    <w:rsid w:val="00EE07F8"/>
    <w:rsid w:val="00EE0DAE"/>
    <w:rsid w:val="00EE53DA"/>
    <w:rsid w:val="00EE6CDD"/>
    <w:rsid w:val="00EF2269"/>
    <w:rsid w:val="00EF24DA"/>
    <w:rsid w:val="00F02415"/>
    <w:rsid w:val="00F05D1C"/>
    <w:rsid w:val="00F06D1D"/>
    <w:rsid w:val="00F161C6"/>
    <w:rsid w:val="00F21A36"/>
    <w:rsid w:val="00F32A5A"/>
    <w:rsid w:val="00F37D56"/>
    <w:rsid w:val="00F4250F"/>
    <w:rsid w:val="00F56BBC"/>
    <w:rsid w:val="00F627A7"/>
    <w:rsid w:val="00F64148"/>
    <w:rsid w:val="00F77AAB"/>
    <w:rsid w:val="00F86995"/>
    <w:rsid w:val="00F86A3C"/>
    <w:rsid w:val="00F8758C"/>
    <w:rsid w:val="00F87B87"/>
    <w:rsid w:val="00F91B80"/>
    <w:rsid w:val="00F95E9F"/>
    <w:rsid w:val="00F9753A"/>
    <w:rsid w:val="00FA04C0"/>
    <w:rsid w:val="00FA401C"/>
    <w:rsid w:val="00FA4F82"/>
    <w:rsid w:val="00FA5CFB"/>
    <w:rsid w:val="00FB0344"/>
    <w:rsid w:val="00FB05C1"/>
    <w:rsid w:val="00FB7D88"/>
    <w:rsid w:val="00FC2190"/>
    <w:rsid w:val="00FC255C"/>
    <w:rsid w:val="00FC6269"/>
    <w:rsid w:val="00FC7B10"/>
    <w:rsid w:val="00FD1F95"/>
    <w:rsid w:val="00FE2D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68FC"/>
    <w:rPr>
      <w:rFonts w:ascii="Arial" w:hAnsi="Arial" w:cs="Arial"/>
      <w:sz w:val="20"/>
    </w:rPr>
  </w:style>
  <w:style w:type="paragraph" w:styleId="Heading1">
    <w:name w:val="heading 1"/>
    <w:basedOn w:val="Normal"/>
    <w:next w:val="Normal"/>
    <w:link w:val="Heading1Char"/>
    <w:uiPriority w:val="9"/>
    <w:qFormat/>
    <w:rsid w:val="004C2286"/>
    <w:pPr>
      <w:numPr>
        <w:numId w:val="3"/>
      </w:numPr>
      <w:spacing w:before="240"/>
      <w:ind w:left="426" w:hanging="426"/>
      <w:outlineLvl w:val="0"/>
    </w:pPr>
    <w:rPr>
      <w:b/>
    </w:rPr>
  </w:style>
  <w:style w:type="paragraph" w:styleId="Heading2">
    <w:name w:val="heading 2"/>
    <w:basedOn w:val="Normal"/>
    <w:next w:val="Normal"/>
    <w:link w:val="Heading2Char"/>
    <w:uiPriority w:val="9"/>
    <w:unhideWhenUsed/>
    <w:qFormat/>
    <w:rsid w:val="008F2721"/>
    <w:pPr>
      <w:numPr>
        <w:ilvl w:val="1"/>
        <w:numId w:val="3"/>
      </w:numPr>
      <w:spacing w:before="240" w:after="0"/>
      <w:ind w:left="426" w:hanging="426"/>
      <w:outlineLvl w:val="1"/>
    </w:pPr>
    <w:rPr>
      <w:b/>
    </w:rPr>
  </w:style>
  <w:style w:type="paragraph" w:styleId="Heading3">
    <w:name w:val="heading 3"/>
    <w:basedOn w:val="Normal"/>
    <w:next w:val="Normal"/>
    <w:link w:val="Heading3Char"/>
    <w:uiPriority w:val="9"/>
    <w:unhideWhenUsed/>
    <w:qFormat/>
    <w:rsid w:val="000C0758"/>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semiHidden/>
    <w:unhideWhenUsed/>
    <w:qFormat/>
    <w:rsid w:val="000C0758"/>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406F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E22512"/>
    <w:pPr>
      <w:ind w:left="720"/>
      <w:contextualSpacing/>
    </w:pPr>
  </w:style>
  <w:style w:type="character" w:styleId="Hyperlink">
    <w:name w:val="Hyperlink"/>
    <w:basedOn w:val="DefaultParagraphFont"/>
    <w:uiPriority w:val="99"/>
    <w:unhideWhenUsed/>
    <w:rsid w:val="00E22512"/>
    <w:rPr>
      <w:color w:val="0563C1" w:themeColor="hyperlink"/>
      <w:u w:val="single"/>
    </w:rPr>
  </w:style>
  <w:style w:type="paragraph" w:styleId="Header">
    <w:name w:val="header"/>
    <w:basedOn w:val="Normal"/>
    <w:link w:val="HeaderChar"/>
    <w:uiPriority w:val="99"/>
    <w:unhideWhenUsed/>
    <w:rsid w:val="00FA04C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04C0"/>
  </w:style>
  <w:style w:type="paragraph" w:styleId="Footer">
    <w:name w:val="footer"/>
    <w:basedOn w:val="Normal"/>
    <w:link w:val="FooterChar"/>
    <w:uiPriority w:val="99"/>
    <w:unhideWhenUsed/>
    <w:rsid w:val="00FA04C0"/>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04C0"/>
  </w:style>
  <w:style w:type="character" w:customStyle="1" w:styleId="Heading1Char">
    <w:name w:val="Heading 1 Char"/>
    <w:basedOn w:val="DefaultParagraphFont"/>
    <w:link w:val="Heading1"/>
    <w:uiPriority w:val="9"/>
    <w:rsid w:val="004C2286"/>
    <w:rPr>
      <w:rFonts w:ascii="Arial" w:hAnsi="Arial" w:cs="Arial"/>
      <w:b/>
      <w:sz w:val="20"/>
    </w:rPr>
  </w:style>
  <w:style w:type="paragraph" w:styleId="FootnoteText">
    <w:name w:val="footnote text"/>
    <w:basedOn w:val="Normal"/>
    <w:link w:val="FootnoteTextChar"/>
    <w:uiPriority w:val="99"/>
    <w:semiHidden/>
    <w:unhideWhenUsed/>
    <w:rsid w:val="009C68FC"/>
    <w:pPr>
      <w:spacing w:after="0" w:line="240" w:lineRule="auto"/>
    </w:pPr>
    <w:rPr>
      <w:szCs w:val="20"/>
    </w:rPr>
  </w:style>
  <w:style w:type="character" w:customStyle="1" w:styleId="FootnoteTextChar">
    <w:name w:val="Footnote Text Char"/>
    <w:basedOn w:val="DefaultParagraphFont"/>
    <w:link w:val="FootnoteText"/>
    <w:uiPriority w:val="99"/>
    <w:semiHidden/>
    <w:rsid w:val="009C68FC"/>
    <w:rPr>
      <w:rFonts w:ascii="Arial" w:hAnsi="Arial" w:cs="Arial"/>
      <w:sz w:val="20"/>
      <w:szCs w:val="20"/>
    </w:rPr>
  </w:style>
  <w:style w:type="character" w:styleId="FootnoteReference">
    <w:name w:val="footnote reference"/>
    <w:basedOn w:val="DefaultParagraphFont"/>
    <w:uiPriority w:val="99"/>
    <w:semiHidden/>
    <w:unhideWhenUsed/>
    <w:rsid w:val="009C68FC"/>
    <w:rPr>
      <w:vertAlign w:val="superscript"/>
    </w:rPr>
  </w:style>
  <w:style w:type="table" w:styleId="TableGrid">
    <w:name w:val="Table Grid"/>
    <w:basedOn w:val="TableNormal"/>
    <w:uiPriority w:val="59"/>
    <w:rsid w:val="007C30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754D7E"/>
    <w:pPr>
      <w:spacing w:after="200" w:line="240" w:lineRule="auto"/>
    </w:pPr>
    <w:rPr>
      <w:b/>
      <w:bCs/>
      <w:color w:val="5B9BD5" w:themeColor="accent1"/>
      <w:sz w:val="18"/>
      <w:szCs w:val="18"/>
    </w:rPr>
  </w:style>
  <w:style w:type="paragraph" w:styleId="BalloonText">
    <w:name w:val="Balloon Text"/>
    <w:basedOn w:val="Normal"/>
    <w:link w:val="BalloonTextChar"/>
    <w:uiPriority w:val="99"/>
    <w:semiHidden/>
    <w:unhideWhenUsed/>
    <w:rsid w:val="00754D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4D7E"/>
    <w:rPr>
      <w:rFonts w:ascii="Tahoma" w:hAnsi="Tahoma" w:cs="Tahoma"/>
      <w:sz w:val="16"/>
      <w:szCs w:val="16"/>
    </w:rPr>
  </w:style>
  <w:style w:type="character" w:customStyle="1" w:styleId="Heading2Char">
    <w:name w:val="Heading 2 Char"/>
    <w:basedOn w:val="DefaultParagraphFont"/>
    <w:link w:val="Heading2"/>
    <w:uiPriority w:val="9"/>
    <w:rsid w:val="008F2721"/>
    <w:rPr>
      <w:rFonts w:ascii="Arial" w:hAnsi="Arial" w:cs="Arial"/>
      <w:b/>
      <w:sz w:val="20"/>
    </w:rPr>
  </w:style>
  <w:style w:type="paragraph" w:customStyle="1" w:styleId="Indentquotes">
    <w:name w:val="Indent quotes"/>
    <w:basedOn w:val="Normal"/>
    <w:link w:val="IndentquotesChar"/>
    <w:qFormat/>
    <w:rsid w:val="00316F6B"/>
    <w:pPr>
      <w:spacing w:before="120" w:after="200" w:line="276" w:lineRule="auto"/>
      <w:ind w:left="720" w:right="566"/>
      <w:jc w:val="both"/>
    </w:pPr>
  </w:style>
  <w:style w:type="character" w:customStyle="1" w:styleId="IndentquotesChar">
    <w:name w:val="Indent quotes Char"/>
    <w:basedOn w:val="DefaultParagraphFont"/>
    <w:link w:val="Indentquotes"/>
    <w:rsid w:val="00316F6B"/>
    <w:rPr>
      <w:rFonts w:ascii="Arial" w:hAnsi="Arial" w:cs="Arial"/>
      <w:sz w:val="20"/>
    </w:rPr>
  </w:style>
  <w:style w:type="character" w:customStyle="1" w:styleId="Heading3Char">
    <w:name w:val="Heading 3 Char"/>
    <w:basedOn w:val="DefaultParagraphFont"/>
    <w:link w:val="Heading3"/>
    <w:uiPriority w:val="9"/>
    <w:rsid w:val="000C0758"/>
    <w:rPr>
      <w:rFonts w:asciiTheme="majorHAnsi" w:eastAsiaTheme="majorEastAsia" w:hAnsiTheme="majorHAnsi" w:cstheme="majorBidi"/>
      <w:b/>
      <w:bCs/>
      <w:color w:val="5B9BD5" w:themeColor="accent1"/>
      <w:sz w:val="20"/>
    </w:rPr>
  </w:style>
  <w:style w:type="character" w:customStyle="1" w:styleId="Heading4Char">
    <w:name w:val="Heading 4 Char"/>
    <w:basedOn w:val="DefaultParagraphFont"/>
    <w:link w:val="Heading4"/>
    <w:uiPriority w:val="9"/>
    <w:semiHidden/>
    <w:rsid w:val="000C0758"/>
    <w:rPr>
      <w:rFonts w:asciiTheme="majorHAnsi" w:eastAsiaTheme="majorEastAsia" w:hAnsiTheme="majorHAnsi" w:cstheme="majorBidi"/>
      <w:b/>
      <w:bCs/>
      <w:i/>
      <w:iCs/>
      <w:color w:val="5B9BD5" w:themeColor="accent1"/>
      <w:sz w:val="20"/>
    </w:rPr>
  </w:style>
  <w:style w:type="paragraph" w:styleId="EndnoteText">
    <w:name w:val="endnote text"/>
    <w:basedOn w:val="Normal"/>
    <w:link w:val="EndnoteTextChar"/>
    <w:uiPriority w:val="99"/>
    <w:semiHidden/>
    <w:unhideWhenUsed/>
    <w:rsid w:val="00E41445"/>
    <w:pPr>
      <w:spacing w:after="0" w:line="240" w:lineRule="auto"/>
    </w:pPr>
    <w:rPr>
      <w:szCs w:val="20"/>
    </w:rPr>
  </w:style>
  <w:style w:type="character" w:customStyle="1" w:styleId="EndnoteTextChar">
    <w:name w:val="Endnote Text Char"/>
    <w:basedOn w:val="DefaultParagraphFont"/>
    <w:link w:val="EndnoteText"/>
    <w:uiPriority w:val="99"/>
    <w:semiHidden/>
    <w:rsid w:val="00E41445"/>
    <w:rPr>
      <w:rFonts w:ascii="Arial" w:hAnsi="Arial" w:cs="Arial"/>
      <w:sz w:val="20"/>
      <w:szCs w:val="20"/>
    </w:rPr>
  </w:style>
  <w:style w:type="character" w:styleId="EndnoteReference">
    <w:name w:val="endnote reference"/>
    <w:basedOn w:val="DefaultParagraphFont"/>
    <w:uiPriority w:val="99"/>
    <w:semiHidden/>
    <w:unhideWhenUsed/>
    <w:rsid w:val="00E41445"/>
    <w:rPr>
      <w:vertAlign w:val="superscript"/>
    </w:rPr>
  </w:style>
  <w:style w:type="paragraph" w:styleId="NoSpacing">
    <w:name w:val="No Spacing"/>
    <w:aliases w:val="Indent small"/>
    <w:basedOn w:val="ListParagraph"/>
    <w:uiPriority w:val="1"/>
    <w:qFormat/>
    <w:rsid w:val="00D238ED"/>
    <w:pPr>
      <w:numPr>
        <w:numId w:val="25"/>
      </w:numPr>
      <w:spacing w:after="120" w:line="276" w:lineRule="auto"/>
    </w:pPr>
    <w:rPr>
      <w:rFonts w:asciiTheme="minorHAnsi" w:hAnsiTheme="minorHAnsi" w:cstheme="minorBidi"/>
      <w:lang w:eastAsia="en-GB"/>
    </w:rPr>
  </w:style>
  <w:style w:type="paragraph" w:styleId="Revision">
    <w:name w:val="Revision"/>
    <w:hidden/>
    <w:uiPriority w:val="99"/>
    <w:semiHidden/>
    <w:rsid w:val="002B5740"/>
    <w:pPr>
      <w:spacing w:after="0" w:line="240" w:lineRule="auto"/>
    </w:pPr>
    <w:rPr>
      <w:rFonts w:ascii="Arial" w:hAnsi="Arial" w:cs="Arial"/>
      <w:sz w:val="20"/>
    </w:rPr>
  </w:style>
  <w:style w:type="paragraph" w:styleId="PlainText">
    <w:name w:val="Plain Text"/>
    <w:basedOn w:val="Normal"/>
    <w:link w:val="PlainTextChar"/>
    <w:uiPriority w:val="99"/>
    <w:semiHidden/>
    <w:unhideWhenUsed/>
    <w:rsid w:val="002C5661"/>
    <w:pPr>
      <w:spacing w:after="0" w:line="240" w:lineRule="auto"/>
    </w:pPr>
    <w:rPr>
      <w:rFonts w:ascii="Calibri" w:hAnsi="Calibri" w:cstheme="minorBidi"/>
      <w:sz w:val="22"/>
      <w:szCs w:val="21"/>
    </w:rPr>
  </w:style>
  <w:style w:type="character" w:customStyle="1" w:styleId="PlainTextChar">
    <w:name w:val="Plain Text Char"/>
    <w:basedOn w:val="DefaultParagraphFont"/>
    <w:link w:val="PlainText"/>
    <w:uiPriority w:val="99"/>
    <w:semiHidden/>
    <w:rsid w:val="002C5661"/>
    <w:rPr>
      <w:rFonts w:ascii="Calibri" w:hAnsi="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68FC"/>
    <w:rPr>
      <w:rFonts w:ascii="Arial" w:hAnsi="Arial" w:cs="Arial"/>
      <w:sz w:val="20"/>
    </w:rPr>
  </w:style>
  <w:style w:type="paragraph" w:styleId="Heading1">
    <w:name w:val="heading 1"/>
    <w:basedOn w:val="Normal"/>
    <w:next w:val="Normal"/>
    <w:link w:val="Heading1Char"/>
    <w:uiPriority w:val="9"/>
    <w:qFormat/>
    <w:rsid w:val="004C2286"/>
    <w:pPr>
      <w:numPr>
        <w:numId w:val="3"/>
      </w:numPr>
      <w:spacing w:before="240"/>
      <w:ind w:left="426" w:hanging="426"/>
      <w:outlineLvl w:val="0"/>
    </w:pPr>
    <w:rPr>
      <w:b/>
    </w:rPr>
  </w:style>
  <w:style w:type="paragraph" w:styleId="Heading2">
    <w:name w:val="heading 2"/>
    <w:basedOn w:val="Normal"/>
    <w:next w:val="Normal"/>
    <w:link w:val="Heading2Char"/>
    <w:uiPriority w:val="9"/>
    <w:unhideWhenUsed/>
    <w:qFormat/>
    <w:rsid w:val="008F2721"/>
    <w:pPr>
      <w:numPr>
        <w:ilvl w:val="1"/>
        <w:numId w:val="3"/>
      </w:numPr>
      <w:spacing w:before="240" w:after="0"/>
      <w:ind w:left="426" w:hanging="426"/>
      <w:outlineLvl w:val="1"/>
    </w:pPr>
    <w:rPr>
      <w:b/>
    </w:rPr>
  </w:style>
  <w:style w:type="paragraph" w:styleId="Heading3">
    <w:name w:val="heading 3"/>
    <w:basedOn w:val="Normal"/>
    <w:next w:val="Normal"/>
    <w:link w:val="Heading3Char"/>
    <w:uiPriority w:val="9"/>
    <w:unhideWhenUsed/>
    <w:qFormat/>
    <w:rsid w:val="000C0758"/>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semiHidden/>
    <w:unhideWhenUsed/>
    <w:qFormat/>
    <w:rsid w:val="000C0758"/>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406F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E22512"/>
    <w:pPr>
      <w:ind w:left="720"/>
      <w:contextualSpacing/>
    </w:pPr>
  </w:style>
  <w:style w:type="character" w:styleId="Hyperlink">
    <w:name w:val="Hyperlink"/>
    <w:basedOn w:val="DefaultParagraphFont"/>
    <w:uiPriority w:val="99"/>
    <w:unhideWhenUsed/>
    <w:rsid w:val="00E22512"/>
    <w:rPr>
      <w:color w:val="0563C1" w:themeColor="hyperlink"/>
      <w:u w:val="single"/>
    </w:rPr>
  </w:style>
  <w:style w:type="paragraph" w:styleId="Header">
    <w:name w:val="header"/>
    <w:basedOn w:val="Normal"/>
    <w:link w:val="HeaderChar"/>
    <w:uiPriority w:val="99"/>
    <w:unhideWhenUsed/>
    <w:rsid w:val="00FA04C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04C0"/>
  </w:style>
  <w:style w:type="paragraph" w:styleId="Footer">
    <w:name w:val="footer"/>
    <w:basedOn w:val="Normal"/>
    <w:link w:val="FooterChar"/>
    <w:uiPriority w:val="99"/>
    <w:unhideWhenUsed/>
    <w:rsid w:val="00FA04C0"/>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04C0"/>
  </w:style>
  <w:style w:type="character" w:customStyle="1" w:styleId="Heading1Char">
    <w:name w:val="Heading 1 Char"/>
    <w:basedOn w:val="DefaultParagraphFont"/>
    <w:link w:val="Heading1"/>
    <w:uiPriority w:val="9"/>
    <w:rsid w:val="004C2286"/>
    <w:rPr>
      <w:rFonts w:ascii="Arial" w:hAnsi="Arial" w:cs="Arial"/>
      <w:b/>
      <w:sz w:val="20"/>
    </w:rPr>
  </w:style>
  <w:style w:type="paragraph" w:styleId="FootnoteText">
    <w:name w:val="footnote text"/>
    <w:basedOn w:val="Normal"/>
    <w:link w:val="FootnoteTextChar"/>
    <w:uiPriority w:val="99"/>
    <w:semiHidden/>
    <w:unhideWhenUsed/>
    <w:rsid w:val="009C68FC"/>
    <w:pPr>
      <w:spacing w:after="0" w:line="240" w:lineRule="auto"/>
    </w:pPr>
    <w:rPr>
      <w:szCs w:val="20"/>
    </w:rPr>
  </w:style>
  <w:style w:type="character" w:customStyle="1" w:styleId="FootnoteTextChar">
    <w:name w:val="Footnote Text Char"/>
    <w:basedOn w:val="DefaultParagraphFont"/>
    <w:link w:val="FootnoteText"/>
    <w:uiPriority w:val="99"/>
    <w:semiHidden/>
    <w:rsid w:val="009C68FC"/>
    <w:rPr>
      <w:rFonts w:ascii="Arial" w:hAnsi="Arial" w:cs="Arial"/>
      <w:sz w:val="20"/>
      <w:szCs w:val="20"/>
    </w:rPr>
  </w:style>
  <w:style w:type="character" w:styleId="FootnoteReference">
    <w:name w:val="footnote reference"/>
    <w:basedOn w:val="DefaultParagraphFont"/>
    <w:uiPriority w:val="99"/>
    <w:semiHidden/>
    <w:unhideWhenUsed/>
    <w:rsid w:val="009C68FC"/>
    <w:rPr>
      <w:vertAlign w:val="superscript"/>
    </w:rPr>
  </w:style>
  <w:style w:type="table" w:styleId="TableGrid">
    <w:name w:val="Table Grid"/>
    <w:basedOn w:val="TableNormal"/>
    <w:uiPriority w:val="59"/>
    <w:rsid w:val="007C30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754D7E"/>
    <w:pPr>
      <w:spacing w:after="200" w:line="240" w:lineRule="auto"/>
    </w:pPr>
    <w:rPr>
      <w:b/>
      <w:bCs/>
      <w:color w:val="5B9BD5" w:themeColor="accent1"/>
      <w:sz w:val="18"/>
      <w:szCs w:val="18"/>
    </w:rPr>
  </w:style>
  <w:style w:type="paragraph" w:styleId="BalloonText">
    <w:name w:val="Balloon Text"/>
    <w:basedOn w:val="Normal"/>
    <w:link w:val="BalloonTextChar"/>
    <w:uiPriority w:val="99"/>
    <w:semiHidden/>
    <w:unhideWhenUsed/>
    <w:rsid w:val="00754D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4D7E"/>
    <w:rPr>
      <w:rFonts w:ascii="Tahoma" w:hAnsi="Tahoma" w:cs="Tahoma"/>
      <w:sz w:val="16"/>
      <w:szCs w:val="16"/>
    </w:rPr>
  </w:style>
  <w:style w:type="character" w:customStyle="1" w:styleId="Heading2Char">
    <w:name w:val="Heading 2 Char"/>
    <w:basedOn w:val="DefaultParagraphFont"/>
    <w:link w:val="Heading2"/>
    <w:uiPriority w:val="9"/>
    <w:rsid w:val="008F2721"/>
    <w:rPr>
      <w:rFonts w:ascii="Arial" w:hAnsi="Arial" w:cs="Arial"/>
      <w:b/>
      <w:sz w:val="20"/>
    </w:rPr>
  </w:style>
  <w:style w:type="paragraph" w:customStyle="1" w:styleId="Indentquotes">
    <w:name w:val="Indent quotes"/>
    <w:basedOn w:val="Normal"/>
    <w:link w:val="IndentquotesChar"/>
    <w:qFormat/>
    <w:rsid w:val="00316F6B"/>
    <w:pPr>
      <w:spacing w:before="120" w:after="200" w:line="276" w:lineRule="auto"/>
      <w:ind w:left="720" w:right="566"/>
      <w:jc w:val="both"/>
    </w:pPr>
  </w:style>
  <w:style w:type="character" w:customStyle="1" w:styleId="IndentquotesChar">
    <w:name w:val="Indent quotes Char"/>
    <w:basedOn w:val="DefaultParagraphFont"/>
    <w:link w:val="Indentquotes"/>
    <w:rsid w:val="00316F6B"/>
    <w:rPr>
      <w:rFonts w:ascii="Arial" w:hAnsi="Arial" w:cs="Arial"/>
      <w:sz w:val="20"/>
    </w:rPr>
  </w:style>
  <w:style w:type="character" w:customStyle="1" w:styleId="Heading3Char">
    <w:name w:val="Heading 3 Char"/>
    <w:basedOn w:val="DefaultParagraphFont"/>
    <w:link w:val="Heading3"/>
    <w:uiPriority w:val="9"/>
    <w:rsid w:val="000C0758"/>
    <w:rPr>
      <w:rFonts w:asciiTheme="majorHAnsi" w:eastAsiaTheme="majorEastAsia" w:hAnsiTheme="majorHAnsi" w:cstheme="majorBidi"/>
      <w:b/>
      <w:bCs/>
      <w:color w:val="5B9BD5" w:themeColor="accent1"/>
      <w:sz w:val="20"/>
    </w:rPr>
  </w:style>
  <w:style w:type="character" w:customStyle="1" w:styleId="Heading4Char">
    <w:name w:val="Heading 4 Char"/>
    <w:basedOn w:val="DefaultParagraphFont"/>
    <w:link w:val="Heading4"/>
    <w:uiPriority w:val="9"/>
    <w:semiHidden/>
    <w:rsid w:val="000C0758"/>
    <w:rPr>
      <w:rFonts w:asciiTheme="majorHAnsi" w:eastAsiaTheme="majorEastAsia" w:hAnsiTheme="majorHAnsi" w:cstheme="majorBidi"/>
      <w:b/>
      <w:bCs/>
      <w:i/>
      <w:iCs/>
      <w:color w:val="5B9BD5" w:themeColor="accent1"/>
      <w:sz w:val="20"/>
    </w:rPr>
  </w:style>
  <w:style w:type="paragraph" w:styleId="EndnoteText">
    <w:name w:val="endnote text"/>
    <w:basedOn w:val="Normal"/>
    <w:link w:val="EndnoteTextChar"/>
    <w:uiPriority w:val="99"/>
    <w:semiHidden/>
    <w:unhideWhenUsed/>
    <w:rsid w:val="00E41445"/>
    <w:pPr>
      <w:spacing w:after="0" w:line="240" w:lineRule="auto"/>
    </w:pPr>
    <w:rPr>
      <w:szCs w:val="20"/>
    </w:rPr>
  </w:style>
  <w:style w:type="character" w:customStyle="1" w:styleId="EndnoteTextChar">
    <w:name w:val="Endnote Text Char"/>
    <w:basedOn w:val="DefaultParagraphFont"/>
    <w:link w:val="EndnoteText"/>
    <w:uiPriority w:val="99"/>
    <w:semiHidden/>
    <w:rsid w:val="00E41445"/>
    <w:rPr>
      <w:rFonts w:ascii="Arial" w:hAnsi="Arial" w:cs="Arial"/>
      <w:sz w:val="20"/>
      <w:szCs w:val="20"/>
    </w:rPr>
  </w:style>
  <w:style w:type="character" w:styleId="EndnoteReference">
    <w:name w:val="endnote reference"/>
    <w:basedOn w:val="DefaultParagraphFont"/>
    <w:uiPriority w:val="99"/>
    <w:semiHidden/>
    <w:unhideWhenUsed/>
    <w:rsid w:val="00E41445"/>
    <w:rPr>
      <w:vertAlign w:val="superscript"/>
    </w:rPr>
  </w:style>
  <w:style w:type="paragraph" w:styleId="NoSpacing">
    <w:name w:val="No Spacing"/>
    <w:aliases w:val="Indent small"/>
    <w:basedOn w:val="ListParagraph"/>
    <w:uiPriority w:val="1"/>
    <w:qFormat/>
    <w:rsid w:val="00D238ED"/>
    <w:pPr>
      <w:numPr>
        <w:numId w:val="25"/>
      </w:numPr>
      <w:spacing w:after="120" w:line="276" w:lineRule="auto"/>
    </w:pPr>
    <w:rPr>
      <w:rFonts w:asciiTheme="minorHAnsi" w:hAnsiTheme="minorHAnsi" w:cstheme="minorBidi"/>
      <w:lang w:eastAsia="en-GB"/>
    </w:rPr>
  </w:style>
  <w:style w:type="paragraph" w:styleId="Revision">
    <w:name w:val="Revision"/>
    <w:hidden/>
    <w:uiPriority w:val="99"/>
    <w:semiHidden/>
    <w:rsid w:val="002B5740"/>
    <w:pPr>
      <w:spacing w:after="0" w:line="240" w:lineRule="auto"/>
    </w:pPr>
    <w:rPr>
      <w:rFonts w:ascii="Arial" w:hAnsi="Arial" w:cs="Arial"/>
      <w:sz w:val="20"/>
    </w:rPr>
  </w:style>
  <w:style w:type="paragraph" w:styleId="PlainText">
    <w:name w:val="Plain Text"/>
    <w:basedOn w:val="Normal"/>
    <w:link w:val="PlainTextChar"/>
    <w:uiPriority w:val="99"/>
    <w:semiHidden/>
    <w:unhideWhenUsed/>
    <w:rsid w:val="002C5661"/>
    <w:pPr>
      <w:spacing w:after="0" w:line="240" w:lineRule="auto"/>
    </w:pPr>
    <w:rPr>
      <w:rFonts w:ascii="Calibri" w:hAnsi="Calibri" w:cstheme="minorBidi"/>
      <w:sz w:val="22"/>
      <w:szCs w:val="21"/>
    </w:rPr>
  </w:style>
  <w:style w:type="character" w:customStyle="1" w:styleId="PlainTextChar">
    <w:name w:val="Plain Text Char"/>
    <w:basedOn w:val="DefaultParagraphFont"/>
    <w:link w:val="PlainText"/>
    <w:uiPriority w:val="99"/>
    <w:semiHidden/>
    <w:rsid w:val="002C5661"/>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8952049">
      <w:bodyDiv w:val="1"/>
      <w:marLeft w:val="0"/>
      <w:marRight w:val="0"/>
      <w:marTop w:val="0"/>
      <w:marBottom w:val="0"/>
      <w:divBdr>
        <w:top w:val="none" w:sz="0" w:space="0" w:color="auto"/>
        <w:left w:val="none" w:sz="0" w:space="0" w:color="auto"/>
        <w:bottom w:val="none" w:sz="0" w:space="0" w:color="auto"/>
        <w:right w:val="none" w:sz="0" w:space="0" w:color="auto"/>
      </w:divBdr>
    </w:div>
    <w:div w:id="688331052">
      <w:bodyDiv w:val="1"/>
      <w:marLeft w:val="0"/>
      <w:marRight w:val="0"/>
      <w:marTop w:val="0"/>
      <w:marBottom w:val="0"/>
      <w:divBdr>
        <w:top w:val="none" w:sz="0" w:space="0" w:color="auto"/>
        <w:left w:val="none" w:sz="0" w:space="0" w:color="auto"/>
        <w:bottom w:val="none" w:sz="0" w:space="0" w:color="auto"/>
        <w:right w:val="none" w:sz="0" w:space="0" w:color="auto"/>
      </w:divBdr>
    </w:div>
    <w:div w:id="830292992">
      <w:bodyDiv w:val="1"/>
      <w:marLeft w:val="0"/>
      <w:marRight w:val="0"/>
      <w:marTop w:val="0"/>
      <w:marBottom w:val="0"/>
      <w:divBdr>
        <w:top w:val="none" w:sz="0" w:space="0" w:color="auto"/>
        <w:left w:val="none" w:sz="0" w:space="0" w:color="auto"/>
        <w:bottom w:val="none" w:sz="0" w:space="0" w:color="auto"/>
        <w:right w:val="none" w:sz="0" w:space="0" w:color="auto"/>
      </w:divBdr>
    </w:div>
    <w:div w:id="1207645981">
      <w:bodyDiv w:val="1"/>
      <w:marLeft w:val="0"/>
      <w:marRight w:val="0"/>
      <w:marTop w:val="0"/>
      <w:marBottom w:val="0"/>
      <w:divBdr>
        <w:top w:val="none" w:sz="0" w:space="0" w:color="auto"/>
        <w:left w:val="none" w:sz="0" w:space="0" w:color="auto"/>
        <w:bottom w:val="none" w:sz="0" w:space="0" w:color="auto"/>
        <w:right w:val="none" w:sz="0" w:space="0" w:color="auto"/>
      </w:divBdr>
    </w:div>
    <w:div w:id="1571110093">
      <w:bodyDiv w:val="1"/>
      <w:marLeft w:val="0"/>
      <w:marRight w:val="0"/>
      <w:marTop w:val="0"/>
      <w:marBottom w:val="0"/>
      <w:divBdr>
        <w:top w:val="none" w:sz="0" w:space="0" w:color="auto"/>
        <w:left w:val="none" w:sz="0" w:space="0" w:color="auto"/>
        <w:bottom w:val="none" w:sz="0" w:space="0" w:color="auto"/>
        <w:right w:val="none" w:sz="0" w:space="0" w:color="auto"/>
      </w:divBdr>
    </w:div>
    <w:div w:id="1746492516">
      <w:bodyDiv w:val="1"/>
      <w:marLeft w:val="0"/>
      <w:marRight w:val="0"/>
      <w:marTop w:val="0"/>
      <w:marBottom w:val="0"/>
      <w:divBdr>
        <w:top w:val="none" w:sz="0" w:space="0" w:color="auto"/>
        <w:left w:val="none" w:sz="0" w:space="0" w:color="auto"/>
        <w:bottom w:val="none" w:sz="0" w:space="0" w:color="auto"/>
        <w:right w:val="none" w:sz="0" w:space="0" w:color="auto"/>
      </w:divBdr>
    </w:div>
    <w:div w:id="1970625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culture.gov.uk/what_we_do/creative_industries/default.aspx" TargetMode="External"/><Relationship Id="rId10" Type="http://schemas.openxmlformats.org/officeDocument/2006/relationships/hyperlink" Target="http://www.tees.ac.uk/schools/tubs/" TargetMode="External"/><Relationship Id="rId4" Type="http://schemas.microsoft.com/office/2007/relationships/stylesWithEffects" Target="stylesWithEffects.xml"/><Relationship Id="rId9" Type="http://schemas.openxmlformats.org/officeDocument/2006/relationships/hyperlink" Target="mailto:richard@hanage.com" TargetMode="Externa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C08B28-8EA9-4BF2-98C9-DC93184E5C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18</Pages>
  <Words>19938</Words>
  <Characters>113652</Characters>
  <Application>Microsoft Office Word</Application>
  <DocSecurity>0</DocSecurity>
  <Lines>947</Lines>
  <Paragraphs>266</Paragraphs>
  <ScaleCrop>false</ScaleCrop>
  <HeadingPairs>
    <vt:vector size="4" baseType="variant">
      <vt:variant>
        <vt:lpstr>Title</vt:lpstr>
      </vt:variant>
      <vt:variant>
        <vt:i4>1</vt:i4>
      </vt:variant>
      <vt:variant>
        <vt:lpstr>Headings</vt:lpstr>
      </vt:variant>
      <vt:variant>
        <vt:i4>15</vt:i4>
      </vt:variant>
    </vt:vector>
  </HeadingPairs>
  <TitlesOfParts>
    <vt:vector size="16" baseType="lpstr">
      <vt:lpstr/>
      <vt:lpstr>INTRODUCTION</vt:lpstr>
      <vt:lpstr>THEORETICAL OVERVIEW ON CREATIVE GRADUATES AND THEIR NEW VENTURES – ENTREPRENEUR</vt:lpstr>
      <vt:lpstr>    Creative sector graduates: nascent entrepreneurialism and intention through to s</vt:lpstr>
      <vt:lpstr>    Typologies of creative entrepreneurs</vt:lpstr>
      <vt:lpstr>    Growth and performance: Why don’t the businesses grow?</vt:lpstr>
      <vt:lpstr>    Overall picture and potential contribution</vt:lpstr>
      <vt:lpstr>METHODOLOGY</vt:lpstr>
      <vt:lpstr>    Data collection</vt:lpstr>
      <vt:lpstr>    Validity and reliability issues: Quality of data and researcher influence</vt:lpstr>
      <vt:lpstr>    Data analysis</vt:lpstr>
      <vt:lpstr>FINDINGS AND DISCUSSION</vt:lpstr>
      <vt:lpstr>    Creative graduate journeys</vt:lpstr>
      <vt:lpstr>    Analysis by case: longitudinal threads</vt:lpstr>
      <vt:lpstr>    Analysis by case: business/personal development ‘pivots’.</vt:lpstr>
      <vt:lpstr>    Why did they start and why did they fail?</vt:lpstr>
    </vt:vector>
  </TitlesOfParts>
  <Company/>
  <LinksUpToDate>false</LinksUpToDate>
  <CharactersWithSpaces>133324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dc:creator>
  <cp:lastModifiedBy>Richard</cp:lastModifiedBy>
  <cp:revision>6</cp:revision>
  <dcterms:created xsi:type="dcterms:W3CDTF">2013-09-09T18:23:00Z</dcterms:created>
  <dcterms:modified xsi:type="dcterms:W3CDTF">2013-09-09T19:53:00Z</dcterms:modified>
</cp:coreProperties>
</file>